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FF" w:rsidRPr="00C94C5E" w:rsidRDefault="003B4C74" w:rsidP="00F215F1">
      <w:pPr>
        <w:rPr>
          <w:sz w:val="20"/>
        </w:rPr>
      </w:pPr>
      <w:r w:rsidRPr="00C94C5E">
        <w:rPr>
          <w:sz w:val="20"/>
        </w:rPr>
        <w:t xml:space="preserve">14 декабря компания </w:t>
      </w:r>
      <w:r w:rsidRPr="00C94C5E">
        <w:rPr>
          <w:sz w:val="20"/>
          <w:lang w:val="en-US"/>
        </w:rPr>
        <w:t>Ruukki</w:t>
      </w:r>
      <w:r w:rsidR="00551C94">
        <w:rPr>
          <w:sz w:val="20"/>
        </w:rPr>
        <w:t xml:space="preserve"> провела</w:t>
      </w:r>
      <w:r w:rsidRPr="00C94C5E">
        <w:rPr>
          <w:sz w:val="20"/>
        </w:rPr>
        <w:t xml:space="preserve"> в Посольстве Финляндии в Москве семинар</w:t>
      </w:r>
      <w:r w:rsidR="00D30F42" w:rsidRPr="00C94C5E">
        <w:rPr>
          <w:sz w:val="20"/>
        </w:rPr>
        <w:t xml:space="preserve"> «</w:t>
      </w:r>
      <w:proofErr w:type="gramStart"/>
      <w:r w:rsidR="00D30F42" w:rsidRPr="00C94C5E">
        <w:rPr>
          <w:sz w:val="20"/>
        </w:rPr>
        <w:t>Архитектурные решения</w:t>
      </w:r>
      <w:proofErr w:type="gramEnd"/>
      <w:r w:rsidR="00D30F42" w:rsidRPr="00C94C5E">
        <w:rPr>
          <w:sz w:val="20"/>
        </w:rPr>
        <w:t xml:space="preserve"> </w:t>
      </w:r>
      <w:r w:rsidR="00D30F42" w:rsidRPr="00C94C5E">
        <w:rPr>
          <w:sz w:val="20"/>
          <w:lang w:val="en-US"/>
        </w:rPr>
        <w:t>Ruukki</w:t>
      </w:r>
      <w:r w:rsidR="00D30F42" w:rsidRPr="00C94C5E">
        <w:rPr>
          <w:sz w:val="20"/>
        </w:rPr>
        <w:t xml:space="preserve"> с применением фальцевой кровли». </w:t>
      </w:r>
    </w:p>
    <w:p w:rsidR="00F215F1" w:rsidRPr="00C94C5E" w:rsidRDefault="00D30F42" w:rsidP="00F215F1">
      <w:pPr>
        <w:rPr>
          <w:sz w:val="20"/>
        </w:rPr>
      </w:pPr>
      <w:r w:rsidRPr="00C94C5E">
        <w:rPr>
          <w:sz w:val="20"/>
        </w:rPr>
        <w:t xml:space="preserve">Гостей мероприятия – около 70 </w:t>
      </w:r>
      <w:r w:rsidR="003B4C74" w:rsidRPr="00C94C5E">
        <w:rPr>
          <w:sz w:val="20"/>
        </w:rPr>
        <w:t>арх</w:t>
      </w:r>
      <w:r w:rsidRPr="00C94C5E">
        <w:rPr>
          <w:sz w:val="20"/>
        </w:rPr>
        <w:t xml:space="preserve">итекторов и проектировщиков – тепло поприветствовал </w:t>
      </w:r>
      <w:r w:rsidR="00CF64FF" w:rsidRPr="00C94C5E">
        <w:rPr>
          <w:sz w:val="20"/>
        </w:rPr>
        <w:t xml:space="preserve">начальник отдела экономических связей Посольства Финляндии – </w:t>
      </w:r>
      <w:r w:rsidR="00CF64FF" w:rsidRPr="00C94C5E">
        <w:rPr>
          <w:sz w:val="20"/>
          <w:lang w:val="en-US"/>
        </w:rPr>
        <w:t>J</w:t>
      </w:r>
      <w:r w:rsidR="00CF64FF" w:rsidRPr="00C94C5E">
        <w:rPr>
          <w:sz w:val="20"/>
        </w:rPr>
        <w:t xml:space="preserve">oonas </w:t>
      </w:r>
      <w:r w:rsidR="00CF64FF" w:rsidRPr="00C94C5E">
        <w:rPr>
          <w:sz w:val="20"/>
          <w:lang w:val="en-US"/>
        </w:rPr>
        <w:t>H</w:t>
      </w:r>
      <w:r w:rsidR="00CF64FF" w:rsidRPr="00C94C5E">
        <w:rPr>
          <w:sz w:val="20"/>
        </w:rPr>
        <w:t>eiskanen.</w:t>
      </w:r>
    </w:p>
    <w:p w:rsidR="00CF64FF" w:rsidRPr="00C94C5E" w:rsidRDefault="00CF64FF" w:rsidP="00F215F1">
      <w:pPr>
        <w:rPr>
          <w:sz w:val="20"/>
        </w:rPr>
      </w:pPr>
      <w:r w:rsidRPr="00C94C5E">
        <w:rPr>
          <w:sz w:val="20"/>
        </w:rPr>
        <w:t xml:space="preserve">Ключевая тема семинара - Тенденции  на архитектурном рынке, решения на основе металла   - была раскрыта представителями </w:t>
      </w:r>
      <w:r w:rsidRPr="00C94C5E">
        <w:rPr>
          <w:sz w:val="20"/>
          <w:lang w:val="en-US"/>
        </w:rPr>
        <w:t>Ruukki</w:t>
      </w:r>
      <w:r w:rsidRPr="00C94C5E">
        <w:rPr>
          <w:sz w:val="20"/>
        </w:rPr>
        <w:t>: Екатериной Раяхалме и Андреем Толмановым.</w:t>
      </w:r>
    </w:p>
    <w:p w:rsidR="00CF64FF" w:rsidRPr="00C94C5E" w:rsidRDefault="00CF64FF" w:rsidP="00F215F1">
      <w:pPr>
        <w:rPr>
          <w:sz w:val="20"/>
        </w:rPr>
      </w:pPr>
      <w:r w:rsidRPr="00C94C5E">
        <w:rPr>
          <w:sz w:val="20"/>
        </w:rPr>
        <w:t>Спикеры</w:t>
      </w:r>
      <w:r w:rsidR="00035B47" w:rsidRPr="00C94C5E">
        <w:rPr>
          <w:sz w:val="20"/>
        </w:rPr>
        <w:t xml:space="preserve"> рассказали о современных  тенденциях в архитектуре, уделили особое </w:t>
      </w:r>
      <w:r w:rsidR="00405AF7" w:rsidRPr="00C94C5E">
        <w:rPr>
          <w:sz w:val="20"/>
        </w:rPr>
        <w:t xml:space="preserve">внимание скандинавскому стилю и </w:t>
      </w:r>
      <w:r w:rsidR="00DE266E" w:rsidRPr="00C94C5E">
        <w:rPr>
          <w:sz w:val="20"/>
        </w:rPr>
        <w:t xml:space="preserve">работам </w:t>
      </w:r>
      <w:r w:rsidR="00405AF7" w:rsidRPr="00C94C5E">
        <w:rPr>
          <w:sz w:val="20"/>
        </w:rPr>
        <w:t xml:space="preserve"> его эталона  - </w:t>
      </w:r>
      <w:r w:rsidR="00DE266E" w:rsidRPr="00C94C5E">
        <w:rPr>
          <w:sz w:val="20"/>
        </w:rPr>
        <w:t xml:space="preserve">финского архитектора  Алвара </w:t>
      </w:r>
      <w:r w:rsidR="00035B47" w:rsidRPr="00C94C5E">
        <w:rPr>
          <w:sz w:val="20"/>
        </w:rPr>
        <w:t xml:space="preserve"> Аалто. </w:t>
      </w:r>
      <w:r w:rsidR="008D4127" w:rsidRPr="00C94C5E">
        <w:rPr>
          <w:sz w:val="20"/>
        </w:rPr>
        <w:t xml:space="preserve"> Подробно рассмотрели и архитектурные тренды последних лет, такие</w:t>
      </w:r>
      <w:r w:rsidR="00405AF7" w:rsidRPr="00C94C5E">
        <w:rPr>
          <w:sz w:val="20"/>
        </w:rPr>
        <w:t xml:space="preserve">, </w:t>
      </w:r>
      <w:r w:rsidR="008D4127" w:rsidRPr="00C94C5E">
        <w:rPr>
          <w:sz w:val="20"/>
        </w:rPr>
        <w:t xml:space="preserve"> как черные фасады, перфорированный металл, фальц</w:t>
      </w:r>
      <w:r w:rsidR="00405AF7" w:rsidRPr="00C94C5E">
        <w:rPr>
          <w:sz w:val="20"/>
        </w:rPr>
        <w:t xml:space="preserve">, полированный металл </w:t>
      </w:r>
      <w:r w:rsidR="008D4127" w:rsidRPr="00C94C5E">
        <w:rPr>
          <w:sz w:val="20"/>
        </w:rPr>
        <w:t xml:space="preserve"> и эффект ржавчины. Специалисты </w:t>
      </w:r>
      <w:r w:rsidR="008D4127" w:rsidRPr="00C94C5E">
        <w:rPr>
          <w:sz w:val="20"/>
          <w:lang w:val="en-US"/>
        </w:rPr>
        <w:t>Ruukki</w:t>
      </w:r>
      <w:r w:rsidR="008D4127" w:rsidRPr="00C94C5E">
        <w:rPr>
          <w:sz w:val="20"/>
        </w:rPr>
        <w:t xml:space="preserve"> поделились и практическим опытом</w:t>
      </w:r>
      <w:r w:rsidR="00DE266E" w:rsidRPr="00C94C5E">
        <w:rPr>
          <w:sz w:val="20"/>
        </w:rPr>
        <w:t>, проиллюстрировав эти тренды</w:t>
      </w:r>
      <w:r w:rsidR="00405AF7" w:rsidRPr="00C94C5E">
        <w:rPr>
          <w:sz w:val="20"/>
        </w:rPr>
        <w:t xml:space="preserve"> </w:t>
      </w:r>
      <w:r w:rsidR="00DE266E" w:rsidRPr="00C94C5E">
        <w:rPr>
          <w:sz w:val="20"/>
        </w:rPr>
        <w:t xml:space="preserve"> кейсами из портфолио компании.</w:t>
      </w:r>
    </w:p>
    <w:p w:rsidR="00DE266E" w:rsidRPr="00C94C5E" w:rsidRDefault="00CB7611" w:rsidP="00F215F1">
      <w:pPr>
        <w:rPr>
          <w:sz w:val="20"/>
        </w:rPr>
      </w:pPr>
      <w:r w:rsidRPr="00C94C5E">
        <w:rPr>
          <w:sz w:val="20"/>
        </w:rPr>
        <w:t>Отдельный доклад был посвящен таким трендам</w:t>
      </w:r>
      <w:r w:rsidR="00405AF7" w:rsidRPr="00C94C5E">
        <w:rPr>
          <w:sz w:val="20"/>
        </w:rPr>
        <w:t>, как экологичность</w:t>
      </w:r>
      <w:r w:rsidRPr="00C94C5E">
        <w:rPr>
          <w:sz w:val="20"/>
        </w:rPr>
        <w:t xml:space="preserve">, энергоэффективность, применение биотехнологий. О них рассказал приглашенный эксперт - </w:t>
      </w:r>
      <w:r w:rsidRPr="00C94C5E">
        <w:rPr>
          <w:sz w:val="20"/>
          <w:lang w:val="en-US"/>
        </w:rPr>
        <w:t>J</w:t>
      </w:r>
      <w:r w:rsidRPr="00C94C5E">
        <w:rPr>
          <w:sz w:val="20"/>
        </w:rPr>
        <w:t xml:space="preserve">uha </w:t>
      </w:r>
      <w:r w:rsidRPr="00C94C5E">
        <w:rPr>
          <w:sz w:val="20"/>
          <w:lang w:val="en-US"/>
        </w:rPr>
        <w:t>N</w:t>
      </w:r>
      <w:r w:rsidRPr="00C94C5E">
        <w:rPr>
          <w:sz w:val="20"/>
        </w:rPr>
        <w:t xml:space="preserve">uutinen, технический специалист SSAB </w:t>
      </w:r>
      <w:r w:rsidRPr="00C94C5E">
        <w:rPr>
          <w:sz w:val="20"/>
          <w:lang w:val="en-US"/>
        </w:rPr>
        <w:t>E</w:t>
      </w:r>
      <w:r w:rsidRPr="00C94C5E">
        <w:rPr>
          <w:sz w:val="20"/>
        </w:rPr>
        <w:t>urope.</w:t>
      </w:r>
    </w:p>
    <w:p w:rsidR="00CB7611" w:rsidRPr="00C94C5E" w:rsidRDefault="00CB7611" w:rsidP="00F215F1">
      <w:pPr>
        <w:rPr>
          <w:sz w:val="20"/>
        </w:rPr>
      </w:pPr>
      <w:r w:rsidRPr="00C94C5E">
        <w:rPr>
          <w:sz w:val="20"/>
        </w:rPr>
        <w:t>Еще один приглашенный эксперт – Владимир Тарасов, генеральный директор компании «Промтекс»</w:t>
      </w:r>
      <w:r w:rsidR="00405AF7" w:rsidRPr="00C94C5E">
        <w:rPr>
          <w:sz w:val="20"/>
        </w:rPr>
        <w:t xml:space="preserve">  –</w:t>
      </w:r>
      <w:r w:rsidRPr="00C94C5E">
        <w:rPr>
          <w:sz w:val="20"/>
        </w:rPr>
        <w:t xml:space="preserve"> поделился своим опытом работы с архитекторами и рассказал о </w:t>
      </w:r>
      <w:r w:rsidR="00405AF7" w:rsidRPr="00C94C5E">
        <w:rPr>
          <w:sz w:val="20"/>
        </w:rPr>
        <w:t>выпол</w:t>
      </w:r>
      <w:r w:rsidR="00797927" w:rsidRPr="00C94C5E">
        <w:rPr>
          <w:sz w:val="20"/>
        </w:rPr>
        <w:t>н</w:t>
      </w:r>
      <w:r w:rsidR="00405AF7" w:rsidRPr="00C94C5E">
        <w:rPr>
          <w:sz w:val="20"/>
        </w:rPr>
        <w:t>ен</w:t>
      </w:r>
      <w:r w:rsidR="00797927" w:rsidRPr="00C94C5E">
        <w:rPr>
          <w:sz w:val="20"/>
        </w:rPr>
        <w:t xml:space="preserve">ных </w:t>
      </w:r>
      <w:r w:rsidRPr="00C94C5E">
        <w:rPr>
          <w:sz w:val="20"/>
        </w:rPr>
        <w:t xml:space="preserve">объектах с применением фальцевой кровли </w:t>
      </w:r>
      <w:r w:rsidRPr="00C94C5E">
        <w:rPr>
          <w:sz w:val="20"/>
          <w:lang w:val="en-US"/>
        </w:rPr>
        <w:t>Ruukki</w:t>
      </w:r>
      <w:r w:rsidRPr="00C94C5E">
        <w:rPr>
          <w:sz w:val="20"/>
        </w:rPr>
        <w:t xml:space="preserve">. </w:t>
      </w:r>
      <w:r w:rsidR="00797927" w:rsidRPr="00C94C5E">
        <w:rPr>
          <w:sz w:val="20"/>
        </w:rPr>
        <w:t>Гости смогли обсудить с экспертом интересующие их технические вопросы:  возможности макетирования в мастерской и на объектах строительства, проработку сложных узлов фасадов и кровли, реализацию переходов кровли в фасад.</w:t>
      </w:r>
    </w:p>
    <w:p w:rsidR="00797927" w:rsidRPr="00C94C5E" w:rsidRDefault="00405AF7" w:rsidP="00F215F1">
      <w:pPr>
        <w:rPr>
          <w:rFonts w:ascii="Calibri" w:hAnsi="Calibri"/>
          <w:sz w:val="20"/>
        </w:rPr>
      </w:pPr>
      <w:r w:rsidRPr="00C94C5E">
        <w:rPr>
          <w:sz w:val="20"/>
        </w:rPr>
        <w:t>В завершение</w:t>
      </w:r>
      <w:r w:rsidR="00797927" w:rsidRPr="00C94C5E">
        <w:rPr>
          <w:sz w:val="20"/>
        </w:rPr>
        <w:t xml:space="preserve"> мероприятия выступил генеральный директор компании «Мезаком» - </w:t>
      </w:r>
      <w:r w:rsidR="00797927" w:rsidRPr="00C94C5E">
        <w:rPr>
          <w:rFonts w:ascii="Calibri" w:hAnsi="Calibri"/>
          <w:sz w:val="20"/>
        </w:rPr>
        <w:t>Виктор Мещеряков</w:t>
      </w:r>
      <w:r w:rsidR="007847F1" w:rsidRPr="00C94C5E">
        <w:rPr>
          <w:rFonts w:ascii="Calibri" w:hAnsi="Calibri"/>
          <w:sz w:val="20"/>
        </w:rPr>
        <w:t xml:space="preserve">  </w:t>
      </w:r>
      <w:r w:rsidR="007847F1" w:rsidRPr="00C94C5E">
        <w:rPr>
          <w:sz w:val="20"/>
        </w:rPr>
        <w:t>-</w:t>
      </w:r>
      <w:r w:rsidR="00797927" w:rsidRPr="00C94C5E">
        <w:rPr>
          <w:rFonts w:ascii="Calibri" w:hAnsi="Calibri"/>
          <w:sz w:val="20"/>
        </w:rPr>
        <w:t xml:space="preserve"> который рассказал о работе с фальцем </w:t>
      </w:r>
      <w:r w:rsidR="00797927" w:rsidRPr="00C94C5E">
        <w:rPr>
          <w:rFonts w:ascii="Calibri" w:hAnsi="Calibri"/>
          <w:sz w:val="20"/>
          <w:lang w:val="en-US"/>
        </w:rPr>
        <w:t>Ruukki</w:t>
      </w:r>
      <w:r w:rsidR="00797927" w:rsidRPr="00C94C5E">
        <w:rPr>
          <w:rFonts w:ascii="Calibri" w:hAnsi="Calibri"/>
          <w:sz w:val="20"/>
        </w:rPr>
        <w:t xml:space="preserve"> н</w:t>
      </w:r>
      <w:r w:rsidR="007847F1" w:rsidRPr="00C94C5E">
        <w:rPr>
          <w:rFonts w:ascii="Calibri" w:hAnsi="Calibri"/>
          <w:sz w:val="20"/>
        </w:rPr>
        <w:t xml:space="preserve">а одном из объектов  в Сколково, </w:t>
      </w:r>
      <w:r w:rsidR="00797927" w:rsidRPr="00C94C5E">
        <w:rPr>
          <w:rFonts w:ascii="Calibri" w:hAnsi="Calibri"/>
          <w:sz w:val="20"/>
        </w:rPr>
        <w:t>Семейном кампусе.</w:t>
      </w:r>
      <w:r w:rsidR="00507316" w:rsidRPr="00C94C5E">
        <w:rPr>
          <w:rFonts w:ascii="Calibri" w:hAnsi="Calibri"/>
          <w:sz w:val="20"/>
        </w:rPr>
        <w:t xml:space="preserve"> Гости узнали, как на объекте было реализовано  уникальное</w:t>
      </w:r>
      <w:r w:rsidR="00507316" w:rsidRPr="00C94C5E">
        <w:rPr>
          <w:sz w:val="20"/>
        </w:rPr>
        <w:t xml:space="preserve"> </w:t>
      </w:r>
      <w:r w:rsidR="00507316" w:rsidRPr="00C94C5E">
        <w:rPr>
          <w:rFonts w:ascii="Calibri" w:hAnsi="Calibri"/>
          <w:sz w:val="20"/>
        </w:rPr>
        <w:t>дизайнерское решение - совмещение мембранной кровли и металла с изделиями из штучных элементов  сотовой формы. Выбранная кровля привнесла законченность футуристическому дизайну Семейного кампуса.</w:t>
      </w:r>
    </w:p>
    <w:p w:rsidR="00551C94" w:rsidRPr="00551C94" w:rsidRDefault="00551C94" w:rsidP="00551C94">
      <w:pPr>
        <w:rPr>
          <w:rFonts w:cs="Arial"/>
          <w:color w:val="404040" w:themeColor="text1" w:themeTint="BF"/>
          <w:spacing w:val="-4"/>
          <w:sz w:val="20"/>
          <w:szCs w:val="20"/>
        </w:rPr>
      </w:pPr>
      <w:r w:rsidRPr="00551C94">
        <w:rPr>
          <w:rFonts w:cs="Arial"/>
          <w:color w:val="404040" w:themeColor="text1" w:themeTint="BF"/>
          <w:spacing w:val="-4"/>
          <w:sz w:val="20"/>
          <w:szCs w:val="20"/>
        </w:rPr>
        <w:t>Как отметила Екатерина Раяхалме,  директор по развитию ООО «</w:t>
      </w:r>
      <w:proofErr w:type="spellStart"/>
      <w:r w:rsidRPr="00551C94">
        <w:rPr>
          <w:rFonts w:cs="Arial"/>
          <w:color w:val="404040" w:themeColor="text1" w:themeTint="BF"/>
          <w:spacing w:val="-4"/>
          <w:sz w:val="20"/>
          <w:szCs w:val="20"/>
        </w:rPr>
        <w:t>Руукки</w:t>
      </w:r>
      <w:proofErr w:type="spellEnd"/>
      <w:r w:rsidRPr="00551C94">
        <w:rPr>
          <w:rFonts w:cs="Arial"/>
          <w:color w:val="404040" w:themeColor="text1" w:themeTint="BF"/>
          <w:spacing w:val="-4"/>
          <w:sz w:val="20"/>
          <w:szCs w:val="20"/>
        </w:rPr>
        <w:t xml:space="preserve"> Рус»: </w:t>
      </w:r>
    </w:p>
    <w:p w:rsidR="00B214F9" w:rsidRDefault="00B214F9" w:rsidP="00B214F9">
      <w:pPr>
        <w:rPr>
          <w:i/>
          <w:iCs/>
          <w:color w:val="404040"/>
          <w:sz w:val="20"/>
          <w:szCs w:val="20"/>
          <w:shd w:val="clear" w:color="auto" w:fill="FFFFFF"/>
        </w:rPr>
      </w:pPr>
      <w:r>
        <w:rPr>
          <w:color w:val="404040"/>
          <w:spacing w:val="-4"/>
          <w:sz w:val="20"/>
          <w:szCs w:val="20"/>
        </w:rPr>
        <w:t>«</w:t>
      </w:r>
      <w:r>
        <w:rPr>
          <w:i/>
          <w:iCs/>
          <w:color w:val="404040"/>
          <w:spacing w:val="-4"/>
          <w:sz w:val="20"/>
          <w:szCs w:val="20"/>
        </w:rPr>
        <w:t xml:space="preserve">В последнее время мы наблюдаем тенденцию рынка, когда архитекторы и проектировщики все чаще стали использовать </w:t>
      </w:r>
      <w:proofErr w:type="spellStart"/>
      <w:r>
        <w:rPr>
          <w:i/>
          <w:iCs/>
          <w:color w:val="404040"/>
          <w:spacing w:val="-4"/>
          <w:sz w:val="20"/>
          <w:szCs w:val="20"/>
        </w:rPr>
        <w:t>фальцевые</w:t>
      </w:r>
      <w:proofErr w:type="spellEnd"/>
      <w:r>
        <w:rPr>
          <w:i/>
          <w:iCs/>
          <w:color w:val="404040"/>
          <w:spacing w:val="-4"/>
          <w:sz w:val="20"/>
          <w:szCs w:val="20"/>
        </w:rPr>
        <w:t xml:space="preserve"> кровли и фасады для своих проектов. Для нас очень важно, чтобы люди, взаимодействующие с продукцией Ruukki, умели правильно её использовать. Наши семинары и мастер-классы предназначены для того, чтобы</w:t>
      </w:r>
      <w:r>
        <w:rPr>
          <w:i/>
          <w:iCs/>
          <w:color w:val="404040"/>
          <w:sz w:val="20"/>
          <w:szCs w:val="20"/>
          <w:shd w:val="clear" w:color="auto" w:fill="FFFFFF"/>
        </w:rPr>
        <w:t xml:space="preserve"> проектировщики и архитекторы смогли  применить полученные знания в повседневной работе и расширить спектр своих решений».</w:t>
      </w:r>
    </w:p>
    <w:p w:rsidR="00551C94" w:rsidRPr="00551C94" w:rsidRDefault="00551C94" w:rsidP="00551C94">
      <w:pPr>
        <w:rPr>
          <w:rFonts w:ascii="Calibri" w:hAnsi="Calibri"/>
          <w:i/>
          <w:color w:val="404040" w:themeColor="text1" w:themeTint="BF"/>
          <w:sz w:val="20"/>
        </w:rPr>
      </w:pPr>
      <w:bookmarkStart w:id="0" w:name="_GoBack"/>
      <w:bookmarkEnd w:id="0"/>
      <w:r w:rsidRPr="00551C94">
        <w:rPr>
          <w:rFonts w:ascii="Calibri" w:hAnsi="Calibri"/>
          <w:i/>
          <w:color w:val="404040" w:themeColor="text1" w:themeTint="BF"/>
          <w:sz w:val="20"/>
        </w:rPr>
        <w:t>Благодарим всех участников мероприятия за проявленный интерес!».</w:t>
      </w:r>
    </w:p>
    <w:p w:rsidR="00507316" w:rsidRPr="00551C94" w:rsidRDefault="00405AF7" w:rsidP="00F215F1">
      <w:pPr>
        <w:rPr>
          <w:rFonts w:ascii="Calibri" w:hAnsi="Calibri"/>
          <w:color w:val="000000" w:themeColor="text1"/>
          <w:sz w:val="20"/>
        </w:rPr>
      </w:pPr>
      <w:r w:rsidRPr="00551C94">
        <w:rPr>
          <w:rFonts w:ascii="Calibri" w:hAnsi="Calibri"/>
          <w:color w:val="000000" w:themeColor="text1"/>
          <w:sz w:val="20"/>
        </w:rPr>
        <w:t>Делимся</w:t>
      </w:r>
      <w:r w:rsidR="00507316" w:rsidRPr="00551C94">
        <w:rPr>
          <w:rFonts w:ascii="Calibri" w:hAnsi="Calibri"/>
          <w:color w:val="000000" w:themeColor="text1"/>
          <w:sz w:val="20"/>
        </w:rPr>
        <w:t xml:space="preserve"> отзывом одного из гостей</w:t>
      </w:r>
      <w:r w:rsidRPr="00551C94">
        <w:rPr>
          <w:rFonts w:ascii="Calibri" w:hAnsi="Calibri"/>
          <w:color w:val="000000" w:themeColor="text1"/>
          <w:sz w:val="20"/>
        </w:rPr>
        <w:t xml:space="preserve"> семинара</w:t>
      </w:r>
      <w:r w:rsidR="00507316" w:rsidRPr="00551C94">
        <w:rPr>
          <w:rFonts w:ascii="Calibri" w:hAnsi="Calibri"/>
          <w:color w:val="000000" w:themeColor="text1"/>
          <w:sz w:val="20"/>
        </w:rPr>
        <w:t xml:space="preserve">: </w:t>
      </w:r>
    </w:p>
    <w:p w:rsidR="00507316" w:rsidRPr="00551C94" w:rsidRDefault="00507316" w:rsidP="00507316">
      <w:pPr>
        <w:spacing w:after="0"/>
        <w:rPr>
          <w:i/>
          <w:color w:val="000000" w:themeColor="text1"/>
          <w:sz w:val="20"/>
        </w:rPr>
      </w:pPr>
      <w:r w:rsidRPr="00551C94">
        <w:rPr>
          <w:i/>
          <w:color w:val="000000" w:themeColor="text1"/>
          <w:sz w:val="20"/>
        </w:rPr>
        <w:t xml:space="preserve">«Хочется поблагодарить компанию RUUKKI за первоклассные кровельные покрытия, которые становятся всё совершеннее, благодаря многим новациям, а уважаемое Финское посольство – за уютный кров, предоставленный для этого интересного и полезного мероприятия. </w:t>
      </w:r>
    </w:p>
    <w:p w:rsidR="00507316" w:rsidRPr="00551C94" w:rsidRDefault="00507316" w:rsidP="00551C94">
      <w:pPr>
        <w:spacing w:after="120"/>
        <w:rPr>
          <w:i/>
          <w:color w:val="000000" w:themeColor="text1"/>
          <w:sz w:val="20"/>
        </w:rPr>
      </w:pPr>
      <w:r w:rsidRPr="00551C94">
        <w:rPr>
          <w:i/>
          <w:color w:val="000000" w:themeColor="text1"/>
          <w:sz w:val="20"/>
        </w:rPr>
        <w:t>Наилучшие пожелания коллегам!»</w:t>
      </w:r>
    </w:p>
    <w:p w:rsidR="00507316" w:rsidRPr="00551C94" w:rsidRDefault="00507316" w:rsidP="00507316">
      <w:pPr>
        <w:spacing w:after="0"/>
        <w:rPr>
          <w:color w:val="000000" w:themeColor="text1"/>
          <w:sz w:val="20"/>
        </w:rPr>
      </w:pPr>
      <w:r w:rsidRPr="00551C94">
        <w:rPr>
          <w:color w:val="000000" w:themeColor="text1"/>
          <w:sz w:val="20"/>
        </w:rPr>
        <w:t>Константин Савкин,  гл</w:t>
      </w:r>
      <w:proofErr w:type="gramStart"/>
      <w:r w:rsidRPr="00551C94">
        <w:rPr>
          <w:color w:val="000000" w:themeColor="text1"/>
          <w:sz w:val="20"/>
        </w:rPr>
        <w:t>.с</w:t>
      </w:r>
      <w:proofErr w:type="gramEnd"/>
      <w:r w:rsidRPr="00551C94">
        <w:rPr>
          <w:color w:val="000000" w:themeColor="text1"/>
          <w:sz w:val="20"/>
        </w:rPr>
        <w:t xml:space="preserve">пец. архитектор ПТАМ Виссарионова </w:t>
      </w:r>
    </w:p>
    <w:p w:rsidR="00507316" w:rsidRPr="00551C94" w:rsidRDefault="00507316" w:rsidP="00507316">
      <w:pPr>
        <w:rPr>
          <w:color w:val="000000" w:themeColor="text1"/>
          <w:sz w:val="20"/>
        </w:rPr>
      </w:pPr>
      <w:r w:rsidRPr="00551C94">
        <w:rPr>
          <w:color w:val="000000" w:themeColor="text1"/>
          <w:sz w:val="20"/>
        </w:rPr>
        <w:t>архитектор СА РФ, кандидат архитектуры, профессор МААМ</w:t>
      </w:r>
    </w:p>
    <w:p w:rsidR="00797927" w:rsidRPr="00C94C5E" w:rsidRDefault="00797927" w:rsidP="00F215F1">
      <w:pPr>
        <w:rPr>
          <w:sz w:val="20"/>
        </w:rPr>
      </w:pPr>
    </w:p>
    <w:p w:rsidR="00797927" w:rsidRPr="00C94C5E" w:rsidRDefault="00797927" w:rsidP="00F215F1">
      <w:pPr>
        <w:rPr>
          <w:sz w:val="20"/>
        </w:rPr>
      </w:pPr>
    </w:p>
    <w:p w:rsidR="00DE266E" w:rsidRPr="00C94C5E" w:rsidRDefault="00DE266E" w:rsidP="00F215F1">
      <w:pPr>
        <w:rPr>
          <w:sz w:val="20"/>
        </w:rPr>
      </w:pPr>
    </w:p>
    <w:p w:rsidR="00551C94" w:rsidRPr="00551C94" w:rsidRDefault="000A674B" w:rsidP="00551C94">
      <w:pPr>
        <w:rPr>
          <w:rFonts w:ascii="Calibri" w:hAnsi="Calibri"/>
          <w:i/>
          <w:sz w:val="20"/>
        </w:rPr>
      </w:pPr>
      <w:r>
        <w:rPr>
          <w:rFonts w:ascii="Arial" w:hAnsi="Arial" w:cs="Arial"/>
          <w:color w:val="333333"/>
          <w:spacing w:val="-4"/>
        </w:rPr>
        <w:br/>
      </w:r>
    </w:p>
    <w:p w:rsidR="00551C94" w:rsidRPr="00C94C5E" w:rsidRDefault="00551C94" w:rsidP="00F215F1">
      <w:pPr>
        <w:rPr>
          <w:sz w:val="20"/>
        </w:rPr>
      </w:pPr>
    </w:p>
    <w:sectPr w:rsidR="00551C94" w:rsidRPr="00C94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4"/>
    <w:rsid w:val="00035B47"/>
    <w:rsid w:val="000A674B"/>
    <w:rsid w:val="00151818"/>
    <w:rsid w:val="00242DAB"/>
    <w:rsid w:val="002B3C92"/>
    <w:rsid w:val="002D514B"/>
    <w:rsid w:val="002D538C"/>
    <w:rsid w:val="003B4C74"/>
    <w:rsid w:val="00405AF7"/>
    <w:rsid w:val="00507316"/>
    <w:rsid w:val="00537586"/>
    <w:rsid w:val="00551C94"/>
    <w:rsid w:val="007847F1"/>
    <w:rsid w:val="00797927"/>
    <w:rsid w:val="008255DF"/>
    <w:rsid w:val="008D4127"/>
    <w:rsid w:val="00B214F9"/>
    <w:rsid w:val="00C94C5E"/>
    <w:rsid w:val="00CB7611"/>
    <w:rsid w:val="00CF64FF"/>
    <w:rsid w:val="00D30F42"/>
    <w:rsid w:val="00DE266E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Gordina Elizaveta</dc:creator>
  <cp:lastModifiedBy>Voitova Kseniya</cp:lastModifiedBy>
  <cp:revision>2</cp:revision>
  <dcterms:created xsi:type="dcterms:W3CDTF">2017-12-22T10:10:00Z</dcterms:created>
  <dcterms:modified xsi:type="dcterms:W3CDTF">2017-12-22T10:10:00Z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2077269688</vt:i4>
  </property>
  <property fmtid="{D5CDD505-2E9C-101B-9397-08002B2CF9AE}" pid="3" name="_NewReviewCycle">
    <vt:lpwstr/>
  </property>
  <property fmtid="{D5CDD505-2E9C-101B-9397-08002B2CF9AE}" pid="4" name="_EmailSubject">
    <vt:lpwstr>Алексей, опубликуй, пожалуйста, сегодня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8" name="_PreviousAdHocReviewCycleID">
    <vt:i4>-543209709</vt:i4>
  </property>
</Properties>
</file>