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6" w:rsidRDefault="00B07066" w:rsidP="00B07066">
      <w:pPr>
        <w:rPr>
          <w:rFonts w:ascii="Arial" w:hAnsi="Arial"/>
          <w:snapToGrid w:val="0"/>
          <w:kern w:val="28"/>
        </w:rPr>
      </w:pPr>
    </w:p>
    <w:p w:rsidR="00B07066" w:rsidRPr="00B07066" w:rsidRDefault="00B07066" w:rsidP="00B07066">
      <w:pPr>
        <w:rPr>
          <w:rFonts w:ascii="Arial" w:hAnsi="Arial"/>
          <w:snapToGrid w:val="0"/>
          <w:kern w:val="28"/>
        </w:rPr>
      </w:pPr>
      <w:r>
        <w:rPr>
          <w:rFonts w:ascii="Arial" w:hAnsi="Arial"/>
          <w:snapToGrid w:val="0"/>
          <w:kern w:val="28"/>
        </w:rPr>
        <w:t>Publication d</w:t>
      </w:r>
      <w:r w:rsidR="006B372F">
        <w:rPr>
          <w:rFonts w:ascii="Arial" w:hAnsi="Arial"/>
          <w:snapToGrid w:val="0"/>
          <w:kern w:val="28"/>
        </w:rPr>
        <w:t xml:space="preserve">ate - </w:t>
      </w:r>
      <w:r w:rsidR="00A32B5F">
        <w:rPr>
          <w:rFonts w:ascii="Arial" w:hAnsi="Arial"/>
          <w:snapToGrid w:val="0"/>
          <w:kern w:val="28"/>
        </w:rPr>
        <w:t>07</w:t>
      </w:r>
      <w:r w:rsidR="008561F6" w:rsidRPr="008561F6">
        <w:rPr>
          <w:rFonts w:ascii="Arial" w:hAnsi="Arial"/>
          <w:snapToGrid w:val="0"/>
          <w:kern w:val="28"/>
        </w:rPr>
        <w:t>/</w:t>
      </w:r>
      <w:r w:rsidR="006B372F">
        <w:rPr>
          <w:rFonts w:ascii="Arial" w:hAnsi="Arial"/>
          <w:snapToGrid w:val="0"/>
          <w:kern w:val="28"/>
        </w:rPr>
        <w:t>0</w:t>
      </w:r>
      <w:r w:rsidR="006B372F" w:rsidRPr="00F779B6">
        <w:rPr>
          <w:rFonts w:ascii="Arial" w:hAnsi="Arial"/>
          <w:snapToGrid w:val="0"/>
          <w:kern w:val="28"/>
        </w:rPr>
        <w:t>3</w:t>
      </w:r>
      <w:r w:rsidR="008561F6">
        <w:rPr>
          <w:rFonts w:ascii="Arial" w:hAnsi="Arial"/>
          <w:snapToGrid w:val="0"/>
          <w:kern w:val="28"/>
        </w:rPr>
        <w:t>/2018</w:t>
      </w:r>
    </w:p>
    <w:p w:rsidR="000E39DD" w:rsidRPr="00A42DA7" w:rsidRDefault="000E39DD" w:rsidP="00E35A82">
      <w:pPr>
        <w:pStyle w:val="PressHeading"/>
      </w:pPr>
      <w:r w:rsidRPr="00A42DA7">
        <w:t>PRESS STATEMENT</w:t>
      </w:r>
    </w:p>
    <w:p w:rsidR="0091752F" w:rsidRPr="0091752F" w:rsidRDefault="008561F6" w:rsidP="0091752F">
      <w:pPr>
        <w:tabs>
          <w:tab w:val="left" w:pos="22"/>
        </w:tabs>
        <w:spacing w:before="100" w:after="100" w:line="288" w:lineRule="auto"/>
        <w:jc w:val="center"/>
        <w:rPr>
          <w:rFonts w:ascii="Arial" w:hAnsi="Arial"/>
          <w:b/>
          <w:snapToGrid w:val="0"/>
          <w:kern w:val="28"/>
          <w:sz w:val="24"/>
        </w:rPr>
      </w:pPr>
      <w:bookmarkStart w:id="0" w:name="Start"/>
      <w:bookmarkEnd w:id="0"/>
      <w:r w:rsidRPr="008561F6">
        <w:rPr>
          <w:rFonts w:ascii="Arial" w:hAnsi="Arial"/>
          <w:b/>
          <w:snapToGrid w:val="0"/>
          <w:kern w:val="28"/>
          <w:sz w:val="24"/>
        </w:rPr>
        <w:t>Clifford Chance advises</w:t>
      </w:r>
      <w:r w:rsidR="00F779B6">
        <w:rPr>
          <w:rFonts w:ascii="Arial" w:hAnsi="Arial"/>
          <w:b/>
          <w:snapToGrid w:val="0"/>
          <w:kern w:val="28"/>
          <w:sz w:val="24"/>
        </w:rPr>
        <w:t xml:space="preserve"> joint lead m</w:t>
      </w:r>
      <w:r w:rsidR="00A32B5F">
        <w:rPr>
          <w:rFonts w:ascii="Arial" w:hAnsi="Arial"/>
          <w:b/>
          <w:snapToGrid w:val="0"/>
          <w:kern w:val="28"/>
          <w:sz w:val="24"/>
        </w:rPr>
        <w:t xml:space="preserve">anagers </w:t>
      </w:r>
      <w:r w:rsidR="00F779B6" w:rsidRPr="00F779B6">
        <w:rPr>
          <w:rFonts w:ascii="Arial" w:hAnsi="Arial"/>
          <w:b/>
          <w:snapToGrid w:val="0"/>
          <w:kern w:val="28"/>
          <w:sz w:val="24"/>
        </w:rPr>
        <w:t>on US$600 million Belarusian Eurobond issue</w:t>
      </w:r>
    </w:p>
    <w:p w:rsidR="00F779B6" w:rsidRPr="0042737C" w:rsidRDefault="00F779B6" w:rsidP="00125B70">
      <w:pPr>
        <w:tabs>
          <w:tab w:val="left" w:pos="22"/>
        </w:tabs>
        <w:spacing w:before="100" w:after="100" w:line="288" w:lineRule="auto"/>
        <w:rPr>
          <w:rFonts w:ascii="Arial" w:hAnsi="Arial"/>
          <w:snapToGrid w:val="0"/>
          <w:kern w:val="28"/>
        </w:rPr>
      </w:pPr>
      <w:r w:rsidRPr="00F779B6">
        <w:rPr>
          <w:rFonts w:ascii="Arial" w:hAnsi="Arial"/>
          <w:snapToGrid w:val="0"/>
          <w:kern w:val="28"/>
        </w:rPr>
        <w:t>A team from Clifford Chance has advised the joint lead managers in connection with the issuance of US$600 million in Eurobonds by Belarus. The bonds have a yield of 6.20% and are due to mature in 2030. This follows on the heels of a 2017 transaction where the Clifford Chance team advised the joint lead managers on the issuance by Belarus of two tranches of Eurobonds worth a total of US$1.4 billion, marking the country's successful return to international capital markets.</w:t>
      </w:r>
      <w:r w:rsidRPr="00F779B6">
        <w:rPr>
          <w:rFonts w:ascii="Arial" w:hAnsi="Arial"/>
          <w:snapToGrid w:val="0"/>
          <w:kern w:val="28"/>
        </w:rPr>
        <w:br/>
        <w:t> </w:t>
      </w:r>
      <w:r w:rsidRPr="00F779B6">
        <w:rPr>
          <w:rFonts w:ascii="Arial" w:hAnsi="Arial"/>
          <w:snapToGrid w:val="0"/>
          <w:kern w:val="28"/>
        </w:rPr>
        <w:br/>
        <w:t xml:space="preserve">The Clifford Chance team was led by partner David Dunnigan, supported by partner John Connolly, </w:t>
      </w:r>
      <w:proofErr w:type="gramStart"/>
      <w:r w:rsidRPr="00F779B6">
        <w:rPr>
          <w:rFonts w:ascii="Arial" w:hAnsi="Arial"/>
          <w:snapToGrid w:val="0"/>
          <w:kern w:val="28"/>
        </w:rPr>
        <w:t>counsel</w:t>
      </w:r>
      <w:proofErr w:type="gramEnd"/>
      <w:r w:rsidRPr="00F779B6">
        <w:rPr>
          <w:rFonts w:ascii="Arial" w:hAnsi="Arial"/>
          <w:snapToGrid w:val="0"/>
          <w:kern w:val="28"/>
        </w:rPr>
        <w:t xml:space="preserve"> Arthur Levi and senior associate Eric Green in London, as well as cou</w:t>
      </w:r>
      <w:r>
        <w:rPr>
          <w:rFonts w:ascii="Arial" w:hAnsi="Arial"/>
          <w:snapToGrid w:val="0"/>
          <w:kern w:val="28"/>
        </w:rPr>
        <w:t>nsel Evgeny Soloviev in Moscow.</w:t>
      </w:r>
    </w:p>
    <w:p w:rsidR="000E39DD" w:rsidRPr="00A42DA7" w:rsidRDefault="000E39DD" w:rsidP="00E35A82">
      <w:pPr>
        <w:spacing w:line="288" w:lineRule="auto"/>
        <w:rPr>
          <w:rFonts w:ascii="Arial" w:hAnsi="Arial"/>
          <w:bCs/>
          <w:snapToGrid w:val="0"/>
        </w:rPr>
      </w:pPr>
    </w:p>
    <w:p w:rsidR="000E39DD" w:rsidRPr="00A42DA7" w:rsidRDefault="000E39DD" w:rsidP="00E35A82">
      <w:pPr>
        <w:spacing w:line="288" w:lineRule="auto"/>
        <w:rPr>
          <w:rFonts w:ascii="Arial" w:hAnsi="Arial"/>
          <w:snapToGrid w:val="0"/>
        </w:rPr>
      </w:pPr>
      <w:r w:rsidRPr="00A42DA7">
        <w:rPr>
          <w:rFonts w:ascii="Arial" w:hAnsi="Arial"/>
          <w:b/>
          <w:snapToGrid w:val="0"/>
        </w:rPr>
        <w:t>ENDS</w:t>
      </w:r>
    </w:p>
    <w:p w:rsidR="000E39DD" w:rsidRPr="00A42DA7" w:rsidRDefault="000E39DD" w:rsidP="00E35A82">
      <w:pPr>
        <w:spacing w:line="288" w:lineRule="auto"/>
        <w:rPr>
          <w:rFonts w:ascii="Arial" w:hAnsi="Arial"/>
          <w:b/>
        </w:rPr>
      </w:pPr>
    </w:p>
    <w:p w:rsidR="000E39DD" w:rsidRPr="00A42DA7" w:rsidRDefault="000E39DD" w:rsidP="00E35A82">
      <w:pPr>
        <w:spacing w:line="288" w:lineRule="auto"/>
        <w:rPr>
          <w:rFonts w:ascii="Arial" w:hAnsi="Arial"/>
          <w:b/>
        </w:rPr>
      </w:pPr>
      <w:r w:rsidRPr="00A42DA7">
        <w:rPr>
          <w:rFonts w:ascii="Arial" w:hAnsi="Arial"/>
          <w:b/>
        </w:rPr>
        <w:t>For further information about Clifford Chance see www.cliffordchance.com</w:t>
      </w:r>
    </w:p>
    <w:p w:rsidR="000E39DD" w:rsidRPr="00A42DA7" w:rsidRDefault="000E39DD" w:rsidP="00E35A82">
      <w:pPr>
        <w:spacing w:line="288" w:lineRule="auto"/>
        <w:rPr>
          <w:rFonts w:ascii="Arial" w:hAnsi="Arial"/>
          <w:b/>
        </w:rPr>
      </w:pPr>
      <w:r w:rsidRPr="00A42DA7">
        <w:rPr>
          <w:rFonts w:ascii="Arial" w:hAnsi="Arial"/>
          <w:b/>
        </w:rPr>
        <w:t xml:space="preserve">For further information about this release contact </w:t>
      </w:r>
      <w:r w:rsidR="00745E7A" w:rsidRPr="0091752F">
        <w:rPr>
          <w:rFonts w:ascii="Arial" w:eastAsia="Calibri" w:hAnsi="Arial" w:cs="Arial"/>
          <w:b/>
          <w:bCs/>
        </w:rPr>
        <w:t>Julia Malyshenko on +7 499 270 3011</w:t>
      </w:r>
    </w:p>
    <w:p w:rsidR="000E39DD" w:rsidRPr="00A42DA7" w:rsidRDefault="000E39DD" w:rsidP="00E35A82">
      <w:pPr>
        <w:spacing w:line="288" w:lineRule="auto"/>
        <w:rPr>
          <w:rFonts w:ascii="Arial" w:hAnsi="Arial"/>
          <w:b/>
        </w:rPr>
      </w:pPr>
    </w:p>
    <w:p w:rsidR="000E39DD" w:rsidRPr="00EC7413" w:rsidRDefault="00041AC0" w:rsidP="00723362">
      <w:pPr>
        <w:autoSpaceDE w:val="0"/>
        <w:autoSpaceDN w:val="0"/>
        <w:adjustRightInd w:val="0"/>
        <w:snapToGrid w:val="0"/>
        <w:spacing w:after="200" w:line="288" w:lineRule="auto"/>
        <w:rPr>
          <w:rFonts w:ascii="Arial" w:hAnsi="Arial" w:cs="Arial"/>
          <w:color w:val="000000"/>
        </w:rPr>
      </w:pPr>
      <w:r w:rsidRPr="0051235A">
        <w:rPr>
          <w:rFonts w:ascii="Arial" w:hAnsi="Arial"/>
        </w:rPr>
        <w:t xml:space="preserve">Clifford Chance is one of the world's pre-eminent law firms with significant depth and range of resources across </w:t>
      </w:r>
      <w:r>
        <w:rPr>
          <w:rFonts w:ascii="Arial" w:hAnsi="Arial"/>
        </w:rPr>
        <w:t>five</w:t>
      </w:r>
      <w:r w:rsidRPr="0051235A">
        <w:rPr>
          <w:rFonts w:ascii="Arial" w:hAnsi="Arial"/>
        </w:rPr>
        <w:t xml:space="preserve"> continents.</w:t>
      </w:r>
      <w:r w:rsidR="00A8247B">
        <w:rPr>
          <w:rFonts w:ascii="Arial" w:hAnsi="Arial"/>
        </w:rPr>
        <w:t xml:space="preserve"> </w:t>
      </w:r>
      <w:r w:rsidRPr="0051235A">
        <w:rPr>
          <w:rFonts w:ascii="Arial" w:hAnsi="Arial"/>
        </w:rPr>
        <w:t>As a single, fully integrated, global partnership, we pride ourselves on our approachable, collegiate and team based way of working.</w:t>
      </w:r>
      <w:r w:rsidR="00A8247B">
        <w:rPr>
          <w:rFonts w:ascii="Arial" w:hAnsi="Arial"/>
        </w:rPr>
        <w:t xml:space="preserve"> </w:t>
      </w:r>
      <w:r w:rsidRPr="0051235A">
        <w:rPr>
          <w:rFonts w:ascii="Arial" w:hAnsi="Arial"/>
        </w:rPr>
        <w:t xml:space="preserve">We always strive to exceed the expectations of our clients, which include </w:t>
      </w:r>
      <w:proofErr w:type="spellStart"/>
      <w:r w:rsidRPr="0051235A">
        <w:rPr>
          <w:rFonts w:ascii="Arial" w:hAnsi="Arial"/>
        </w:rPr>
        <w:t>corporates</w:t>
      </w:r>
      <w:proofErr w:type="spellEnd"/>
      <w:r w:rsidRPr="0051235A">
        <w:rPr>
          <w:rFonts w:ascii="Arial" w:hAnsi="Arial"/>
        </w:rPr>
        <w:t xml:space="preserve"> from all the commercial and industrial sectors, governments, regulators, trade bodies and not for profit organisations.</w:t>
      </w:r>
      <w:r w:rsidR="00A8247B">
        <w:rPr>
          <w:rFonts w:ascii="Arial" w:hAnsi="Arial"/>
        </w:rPr>
        <w:t xml:space="preserve"> </w:t>
      </w:r>
      <w:r w:rsidRPr="0051235A">
        <w:rPr>
          <w:rFonts w:ascii="Arial" w:hAnsi="Arial"/>
        </w:rPr>
        <w:t xml:space="preserve">We provide them with the highest quality advice and legal insight, which combines the </w:t>
      </w:r>
      <w:r w:rsidR="002E16B1">
        <w:rPr>
          <w:rFonts w:ascii="Arial" w:hAnsi="Arial"/>
        </w:rPr>
        <w:t>f</w:t>
      </w:r>
      <w:r w:rsidRPr="0051235A">
        <w:rPr>
          <w:rFonts w:ascii="Arial" w:hAnsi="Arial"/>
        </w:rPr>
        <w:t>irm's global standards with in-depth local expertise.</w:t>
      </w:r>
    </w:p>
    <w:p w:rsidR="0064013D" w:rsidRPr="00902552" w:rsidRDefault="0064013D" w:rsidP="00723362">
      <w:pPr>
        <w:autoSpaceDE w:val="0"/>
        <w:autoSpaceDN w:val="0"/>
        <w:adjustRightInd w:val="0"/>
        <w:spacing w:after="100" w:line="288" w:lineRule="auto"/>
        <w:ind w:left="360"/>
        <w:jc w:val="both"/>
        <w:rPr>
          <w:rFonts w:ascii="Arial" w:eastAsia="SimSun" w:hAnsi="Arial" w:cs="Arial"/>
          <w:lang w:eastAsia="zh-CN" w:bidi="he-IL"/>
        </w:rPr>
      </w:pPr>
    </w:p>
    <w:sectPr w:rsidR="0064013D" w:rsidRPr="00902552" w:rsidSect="000E39D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07" w:rsidRDefault="00212C07" w:rsidP="00E30037">
      <w:r>
        <w:separator/>
      </w:r>
    </w:p>
  </w:endnote>
  <w:endnote w:type="continuationSeparator" w:id="0">
    <w:p w:rsidR="00212C07" w:rsidRDefault="00212C07" w:rsidP="00E30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07" w:rsidRDefault="00212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212C07" w:rsidTr="005D6E5E">
      <w:sdt>
        <w:sdtPr>
          <w:alias w:val="CCDocID"/>
          <w:id w:val="409292412"/>
          <w:placeholder>
            <w:docPart w:val="DefaultPlaceholder_22675703"/>
          </w:placeholder>
          <w:text/>
        </w:sdtPr>
        <w:sdtContent>
          <w:tc>
            <w:tcPr>
              <w:tcW w:w="3080" w:type="dxa"/>
            </w:tcPr>
            <w:p w:rsidR="00212C07" w:rsidRDefault="00954C9D" w:rsidP="005D6E5E">
              <w:pPr>
                <w:pStyle w:val="Footer"/>
              </w:pPr>
              <w:r>
                <w:t>22104-3-15482-v1.0</w:t>
              </w:r>
            </w:p>
          </w:tc>
        </w:sdtContent>
      </w:sdt>
      <w:tc>
        <w:tcPr>
          <w:tcW w:w="3081" w:type="dxa"/>
        </w:tcPr>
        <w:p w:rsidR="00212C07" w:rsidRPr="005D6E5E" w:rsidRDefault="00212C07" w:rsidP="005D6E5E">
          <w:pPr>
            <w:pStyle w:val="Footer"/>
            <w:jc w:val="center"/>
            <w:rPr>
              <w:rStyle w:val="PageNumber"/>
            </w:rPr>
          </w:pPr>
          <w:r>
            <w:rPr>
              <w:rStyle w:val="PageNumber"/>
            </w:rPr>
            <w:t xml:space="preserve">- </w:t>
          </w:r>
          <w:r w:rsidR="00C3643B">
            <w:rPr>
              <w:rStyle w:val="PageNumber"/>
            </w:rPr>
            <w:fldChar w:fldCharType="begin"/>
          </w:r>
          <w:r>
            <w:rPr>
              <w:rStyle w:val="PageNumber"/>
            </w:rPr>
            <w:instrText xml:space="preserve"> PAGE  \* MERGEFORMAT </w:instrText>
          </w:r>
          <w:r w:rsidR="00C3643B">
            <w:rPr>
              <w:rStyle w:val="PageNumber"/>
            </w:rPr>
            <w:fldChar w:fldCharType="separate"/>
          </w:r>
          <w:r w:rsidR="00F330C4">
            <w:rPr>
              <w:rStyle w:val="PageNumber"/>
              <w:noProof/>
            </w:rPr>
            <w:t>1</w:t>
          </w:r>
          <w:r w:rsidR="00C3643B">
            <w:rPr>
              <w:rStyle w:val="PageNumber"/>
            </w:rPr>
            <w:fldChar w:fldCharType="end"/>
          </w:r>
          <w:r>
            <w:rPr>
              <w:rStyle w:val="PageNumber"/>
            </w:rPr>
            <w:t>-</w:t>
          </w:r>
        </w:p>
      </w:tc>
      <w:tc>
        <w:tcPr>
          <w:tcW w:w="3081" w:type="dxa"/>
        </w:tcPr>
        <w:p w:rsidR="00212C07" w:rsidRDefault="00954C9D" w:rsidP="005D6E5E">
          <w:pPr>
            <w:pStyle w:val="FooterRight"/>
          </w:pPr>
          <w:r>
            <w:t>RU-8000-BD</w:t>
          </w:r>
        </w:p>
      </w:tc>
    </w:tr>
  </w:tbl>
  <w:p w:rsidR="00212C07" w:rsidRPr="00FF592B" w:rsidRDefault="00212C07" w:rsidP="00886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212C07" w:rsidTr="005D6E5E">
      <w:sdt>
        <w:sdtPr>
          <w:alias w:val="CCDocID"/>
          <w:id w:val="77308530"/>
          <w:placeholder>
            <w:docPart w:val="DefaultPlaceholder_22675703"/>
          </w:placeholder>
          <w:dataBinding w:prefixMappings="xmlns:ns0='http://schemas.microsoft.com/office/2006/metadata/properties' xmlns:ns1='df967a4d-da59-4f92-9855-b3090423e559' " w:xpath="/ns0:properties[1]/documentManagement[1]/ns1:DLCPolicyLabelValue[1]" w:storeItemID="{457BBB17-DEAB-42E9-9297-38E6630D8928}"/>
          <w:text/>
        </w:sdtPr>
        <w:sdtContent>
          <w:tc>
            <w:tcPr>
              <w:tcW w:w="3080" w:type="dxa"/>
            </w:tcPr>
            <w:p w:rsidR="00212C07" w:rsidRDefault="00954C9D" w:rsidP="005D6E5E">
              <w:pPr>
                <w:pStyle w:val="Footer"/>
              </w:pPr>
              <w:r>
                <w:rPr>
                  <w:lang w:val="ru-RU"/>
                </w:rPr>
                <w:t>22104-3-15482-v1.0</w:t>
              </w:r>
            </w:p>
          </w:tc>
        </w:sdtContent>
      </w:sdt>
      <w:tc>
        <w:tcPr>
          <w:tcW w:w="3081" w:type="dxa"/>
        </w:tcPr>
        <w:p w:rsidR="00212C07" w:rsidRPr="005D6E5E" w:rsidRDefault="00212C07" w:rsidP="005D6E5E">
          <w:pPr>
            <w:pStyle w:val="Footer"/>
            <w:jc w:val="center"/>
            <w:rPr>
              <w:rStyle w:val="PageNumber"/>
            </w:rPr>
          </w:pPr>
          <w:r>
            <w:rPr>
              <w:rStyle w:val="PageNumber"/>
            </w:rPr>
            <w:t xml:space="preserve">- </w:t>
          </w:r>
          <w:r w:rsidR="00C3643B">
            <w:rPr>
              <w:rStyle w:val="PageNumber"/>
            </w:rPr>
            <w:fldChar w:fldCharType="begin"/>
          </w:r>
          <w:r>
            <w:rPr>
              <w:rStyle w:val="PageNumber"/>
            </w:rPr>
            <w:instrText xml:space="preserve"> PAGE  \* MERGEFORMAT </w:instrText>
          </w:r>
          <w:r w:rsidR="00C3643B">
            <w:rPr>
              <w:rStyle w:val="PageNumber"/>
            </w:rPr>
            <w:fldChar w:fldCharType="separate"/>
          </w:r>
          <w:r w:rsidR="00954C9D">
            <w:rPr>
              <w:rStyle w:val="PageNumber"/>
              <w:noProof/>
            </w:rPr>
            <w:t>1</w:t>
          </w:r>
          <w:r w:rsidR="00C3643B">
            <w:rPr>
              <w:rStyle w:val="PageNumber"/>
            </w:rPr>
            <w:fldChar w:fldCharType="end"/>
          </w:r>
          <w:r>
            <w:rPr>
              <w:rStyle w:val="PageNumber"/>
            </w:rPr>
            <w:t>-</w:t>
          </w:r>
        </w:p>
      </w:tc>
      <w:tc>
        <w:tcPr>
          <w:tcW w:w="3081" w:type="dxa"/>
        </w:tcPr>
        <w:p w:rsidR="00212C07" w:rsidRDefault="00954C9D" w:rsidP="005D6E5E">
          <w:pPr>
            <w:pStyle w:val="FooterRight"/>
          </w:pPr>
          <w:r>
            <w:t>RU-8000-BD</w:t>
          </w:r>
        </w:p>
      </w:tc>
    </w:tr>
  </w:tbl>
  <w:p w:rsidR="00212C07" w:rsidRPr="00FF592B" w:rsidRDefault="00212C07" w:rsidP="00D76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07" w:rsidRDefault="00212C07" w:rsidP="00E30037">
      <w:r>
        <w:separator/>
      </w:r>
    </w:p>
  </w:footnote>
  <w:footnote w:type="continuationSeparator" w:id="0">
    <w:p w:rsidR="00212C07" w:rsidRDefault="00212C07" w:rsidP="00E30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07" w:rsidRDefault="00212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907"/>
      <w:gridCol w:w="2907"/>
      <w:gridCol w:w="2907"/>
    </w:tblGrid>
    <w:tr w:rsidR="00212C07" w:rsidTr="008561F6">
      <w:trPr>
        <w:trHeight w:hRule="exact" w:val="800"/>
      </w:trPr>
      <w:tc>
        <w:tcPr>
          <w:tcW w:w="2907" w:type="dxa"/>
          <w:vAlign w:val="center"/>
        </w:tcPr>
        <w:p w:rsidR="00212C07" w:rsidRDefault="00212C07" w:rsidP="008561F6">
          <w:r>
            <w:rPr>
              <w:noProof/>
              <w:lang w:val="ru-RU" w:eastAsia="ru-RU"/>
            </w:rPr>
            <w:drawing>
              <wp:inline distT="0" distB="0" distL="0" distR="0">
                <wp:extent cx="1217295" cy="271145"/>
                <wp:effectExtent l="19050" t="0" r="1905"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small black 65"/>
                        <pic:cNvPicPr>
                          <a:picLocks noChangeAspect="1" noChangeArrowheads="1"/>
                        </pic:cNvPicPr>
                      </pic:nvPicPr>
                      <pic:blipFill>
                        <a:blip r:embed="rId1"/>
                        <a:srcRect/>
                        <a:stretch>
                          <a:fillRect/>
                        </a:stretch>
                      </pic:blipFill>
                      <pic:spPr bwMode="auto">
                        <a:xfrm>
                          <a:off x="0" y="0"/>
                          <a:ext cx="1217295" cy="271145"/>
                        </a:xfrm>
                        <a:prstGeom prst="rect">
                          <a:avLst/>
                        </a:prstGeom>
                        <a:noFill/>
                        <a:ln w="9525">
                          <a:noFill/>
                          <a:miter lim="800000"/>
                          <a:headEnd/>
                          <a:tailEnd/>
                        </a:ln>
                      </pic:spPr>
                    </pic:pic>
                  </a:graphicData>
                </a:graphic>
              </wp:inline>
            </w:drawing>
          </w:r>
        </w:p>
      </w:tc>
      <w:tc>
        <w:tcPr>
          <w:tcW w:w="2907" w:type="dxa"/>
          <w:vAlign w:val="center"/>
        </w:tcPr>
        <w:p w:rsidR="00212C07" w:rsidRDefault="00212C07" w:rsidP="008561F6"/>
      </w:tc>
      <w:tc>
        <w:tcPr>
          <w:tcW w:w="2907" w:type="dxa"/>
        </w:tcPr>
        <w:p w:rsidR="00212C07" w:rsidRDefault="00212C07" w:rsidP="008561F6">
          <w:pPr>
            <w:pStyle w:val="LLP"/>
          </w:pPr>
          <w:r>
            <w:t>CLIFFORD CHANCE LLP</w:t>
          </w:r>
        </w:p>
        <w:p w:rsidR="00212C07" w:rsidRDefault="00212C07" w:rsidP="008561F6">
          <w:pPr>
            <w:pStyle w:val="LLP"/>
          </w:pPr>
        </w:p>
      </w:tc>
    </w:tr>
  </w:tbl>
  <w:p w:rsidR="00212C07" w:rsidRDefault="00212C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07" w:rsidRDefault="00212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4EBE1D3D"/>
    <w:multiLevelType w:val="hybridMultilevel"/>
    <w:tmpl w:val="6DEA41A2"/>
    <w:lvl w:ilvl="0" w:tplc="181EBF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277621"/>
    <w:multiLevelType w:val="hybridMultilevel"/>
    <w:tmpl w:val="49D62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5"/>
  </w:num>
  <w:num w:numId="3">
    <w:abstractNumId w:val="3"/>
  </w:num>
  <w:num w:numId="4">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applyBreakingRules/>
    <w:useFELayout/>
  </w:compat>
  <w:rsids>
    <w:rsidRoot w:val="0091709F"/>
    <w:rsid w:val="000026CA"/>
    <w:rsid w:val="00002A01"/>
    <w:rsid w:val="00025DCA"/>
    <w:rsid w:val="00026240"/>
    <w:rsid w:val="00040D7D"/>
    <w:rsid w:val="00041AC0"/>
    <w:rsid w:val="00042B2E"/>
    <w:rsid w:val="000467A2"/>
    <w:rsid w:val="00056B72"/>
    <w:rsid w:val="00061384"/>
    <w:rsid w:val="00073D24"/>
    <w:rsid w:val="000757C6"/>
    <w:rsid w:val="00080812"/>
    <w:rsid w:val="000A2763"/>
    <w:rsid w:val="000B1867"/>
    <w:rsid w:val="000B4543"/>
    <w:rsid w:val="000B5925"/>
    <w:rsid w:val="000E16F7"/>
    <w:rsid w:val="000E39DD"/>
    <w:rsid w:val="000E59DF"/>
    <w:rsid w:val="001249E2"/>
    <w:rsid w:val="00125B70"/>
    <w:rsid w:val="00144CF9"/>
    <w:rsid w:val="001910CE"/>
    <w:rsid w:val="001A21CE"/>
    <w:rsid w:val="001A5BE4"/>
    <w:rsid w:val="001A60AB"/>
    <w:rsid w:val="001A73D2"/>
    <w:rsid w:val="001B2766"/>
    <w:rsid w:val="001C1261"/>
    <w:rsid w:val="001D2220"/>
    <w:rsid w:val="001D78C1"/>
    <w:rsid w:val="001D79BD"/>
    <w:rsid w:val="001E6689"/>
    <w:rsid w:val="001F2B35"/>
    <w:rsid w:val="0020061C"/>
    <w:rsid w:val="00212C07"/>
    <w:rsid w:val="00216B90"/>
    <w:rsid w:val="00231A38"/>
    <w:rsid w:val="00233CF6"/>
    <w:rsid w:val="00257273"/>
    <w:rsid w:val="002728B1"/>
    <w:rsid w:val="00274741"/>
    <w:rsid w:val="00286C00"/>
    <w:rsid w:val="00290AC3"/>
    <w:rsid w:val="002A1CE6"/>
    <w:rsid w:val="002A6AE9"/>
    <w:rsid w:val="002A6F67"/>
    <w:rsid w:val="002B016D"/>
    <w:rsid w:val="002B1337"/>
    <w:rsid w:val="002C3601"/>
    <w:rsid w:val="002D6344"/>
    <w:rsid w:val="002E16B1"/>
    <w:rsid w:val="002E5FA3"/>
    <w:rsid w:val="002F2531"/>
    <w:rsid w:val="002F6D87"/>
    <w:rsid w:val="00320DB5"/>
    <w:rsid w:val="0032614E"/>
    <w:rsid w:val="00336619"/>
    <w:rsid w:val="003420AE"/>
    <w:rsid w:val="0038018C"/>
    <w:rsid w:val="00394B28"/>
    <w:rsid w:val="003D73B0"/>
    <w:rsid w:val="003E5BC9"/>
    <w:rsid w:val="00406B2E"/>
    <w:rsid w:val="0042737C"/>
    <w:rsid w:val="0043361E"/>
    <w:rsid w:val="004337F2"/>
    <w:rsid w:val="0045006A"/>
    <w:rsid w:val="00455388"/>
    <w:rsid w:val="00461A1A"/>
    <w:rsid w:val="00464817"/>
    <w:rsid w:val="00473B5E"/>
    <w:rsid w:val="00477F1A"/>
    <w:rsid w:val="004A0699"/>
    <w:rsid w:val="004A2D26"/>
    <w:rsid w:val="004A69B8"/>
    <w:rsid w:val="004A796A"/>
    <w:rsid w:val="004C766A"/>
    <w:rsid w:val="004C7B3B"/>
    <w:rsid w:val="004E2CB8"/>
    <w:rsid w:val="004F5B74"/>
    <w:rsid w:val="004F6C1B"/>
    <w:rsid w:val="00511448"/>
    <w:rsid w:val="0053035A"/>
    <w:rsid w:val="00533EFA"/>
    <w:rsid w:val="005345B9"/>
    <w:rsid w:val="005359BF"/>
    <w:rsid w:val="00537F50"/>
    <w:rsid w:val="005515E1"/>
    <w:rsid w:val="005669B2"/>
    <w:rsid w:val="00580C5A"/>
    <w:rsid w:val="00593C7A"/>
    <w:rsid w:val="00593D90"/>
    <w:rsid w:val="005A0506"/>
    <w:rsid w:val="005A107F"/>
    <w:rsid w:val="005A40FB"/>
    <w:rsid w:val="005D6E5E"/>
    <w:rsid w:val="005F04F2"/>
    <w:rsid w:val="0060241B"/>
    <w:rsid w:val="0060674D"/>
    <w:rsid w:val="00607A85"/>
    <w:rsid w:val="0061411D"/>
    <w:rsid w:val="006167B2"/>
    <w:rsid w:val="00623BBD"/>
    <w:rsid w:val="0064013D"/>
    <w:rsid w:val="00644647"/>
    <w:rsid w:val="006569F7"/>
    <w:rsid w:val="00656F9E"/>
    <w:rsid w:val="00671666"/>
    <w:rsid w:val="00676A90"/>
    <w:rsid w:val="00681D12"/>
    <w:rsid w:val="00690C11"/>
    <w:rsid w:val="00695026"/>
    <w:rsid w:val="00696E66"/>
    <w:rsid w:val="006A3D54"/>
    <w:rsid w:val="006A4966"/>
    <w:rsid w:val="006B1F87"/>
    <w:rsid w:val="006B372F"/>
    <w:rsid w:val="006B461E"/>
    <w:rsid w:val="006B58FB"/>
    <w:rsid w:val="006C0DC3"/>
    <w:rsid w:val="006E68BE"/>
    <w:rsid w:val="006E7113"/>
    <w:rsid w:val="006F51B8"/>
    <w:rsid w:val="006F5833"/>
    <w:rsid w:val="00723362"/>
    <w:rsid w:val="007330EA"/>
    <w:rsid w:val="00745E7A"/>
    <w:rsid w:val="0075160C"/>
    <w:rsid w:val="00753377"/>
    <w:rsid w:val="00753D35"/>
    <w:rsid w:val="00754DD5"/>
    <w:rsid w:val="00761241"/>
    <w:rsid w:val="00772BBA"/>
    <w:rsid w:val="00787ADE"/>
    <w:rsid w:val="007B0D55"/>
    <w:rsid w:val="007B1690"/>
    <w:rsid w:val="007C0956"/>
    <w:rsid w:val="007C11D8"/>
    <w:rsid w:val="007C6A66"/>
    <w:rsid w:val="007D5A3E"/>
    <w:rsid w:val="007D6F4F"/>
    <w:rsid w:val="007E4FCF"/>
    <w:rsid w:val="007E5320"/>
    <w:rsid w:val="00810B87"/>
    <w:rsid w:val="0081122F"/>
    <w:rsid w:val="00814A62"/>
    <w:rsid w:val="008207A2"/>
    <w:rsid w:val="00821DFD"/>
    <w:rsid w:val="0082481B"/>
    <w:rsid w:val="00837CF5"/>
    <w:rsid w:val="00846391"/>
    <w:rsid w:val="00847CA1"/>
    <w:rsid w:val="00855015"/>
    <w:rsid w:val="008561F6"/>
    <w:rsid w:val="0086696B"/>
    <w:rsid w:val="00875592"/>
    <w:rsid w:val="0088650C"/>
    <w:rsid w:val="008B1E60"/>
    <w:rsid w:val="008C2EF1"/>
    <w:rsid w:val="008C61D9"/>
    <w:rsid w:val="008D24EC"/>
    <w:rsid w:val="008E1EF2"/>
    <w:rsid w:val="008E5F44"/>
    <w:rsid w:val="008E681C"/>
    <w:rsid w:val="008F4D34"/>
    <w:rsid w:val="00902552"/>
    <w:rsid w:val="00902D77"/>
    <w:rsid w:val="0091709F"/>
    <w:rsid w:val="0091752F"/>
    <w:rsid w:val="00923F42"/>
    <w:rsid w:val="00926FD4"/>
    <w:rsid w:val="00954C9D"/>
    <w:rsid w:val="009575D0"/>
    <w:rsid w:val="00957F96"/>
    <w:rsid w:val="00971CFE"/>
    <w:rsid w:val="00981ECC"/>
    <w:rsid w:val="00985415"/>
    <w:rsid w:val="00986BEE"/>
    <w:rsid w:val="009873EC"/>
    <w:rsid w:val="009876F0"/>
    <w:rsid w:val="00993E9A"/>
    <w:rsid w:val="009B329F"/>
    <w:rsid w:val="009C194B"/>
    <w:rsid w:val="009F2BA1"/>
    <w:rsid w:val="009F4450"/>
    <w:rsid w:val="009F7CE6"/>
    <w:rsid w:val="00A06467"/>
    <w:rsid w:val="00A06CB1"/>
    <w:rsid w:val="00A254F1"/>
    <w:rsid w:val="00A32B5F"/>
    <w:rsid w:val="00A35C56"/>
    <w:rsid w:val="00A438AF"/>
    <w:rsid w:val="00A51D96"/>
    <w:rsid w:val="00A52408"/>
    <w:rsid w:val="00A61585"/>
    <w:rsid w:val="00A64EA5"/>
    <w:rsid w:val="00A8247B"/>
    <w:rsid w:val="00AA4CA3"/>
    <w:rsid w:val="00AB42F7"/>
    <w:rsid w:val="00AD27A3"/>
    <w:rsid w:val="00AE0632"/>
    <w:rsid w:val="00AF73A5"/>
    <w:rsid w:val="00B05B14"/>
    <w:rsid w:val="00B05FF3"/>
    <w:rsid w:val="00B07066"/>
    <w:rsid w:val="00B3059B"/>
    <w:rsid w:val="00B35A16"/>
    <w:rsid w:val="00B404D5"/>
    <w:rsid w:val="00B63213"/>
    <w:rsid w:val="00B74517"/>
    <w:rsid w:val="00B7456C"/>
    <w:rsid w:val="00B870DB"/>
    <w:rsid w:val="00BA0FD6"/>
    <w:rsid w:val="00BB32E7"/>
    <w:rsid w:val="00BC33E6"/>
    <w:rsid w:val="00BC5B77"/>
    <w:rsid w:val="00BC7E23"/>
    <w:rsid w:val="00BD0FF0"/>
    <w:rsid w:val="00BE1172"/>
    <w:rsid w:val="00C1655B"/>
    <w:rsid w:val="00C25586"/>
    <w:rsid w:val="00C3643B"/>
    <w:rsid w:val="00C43030"/>
    <w:rsid w:val="00C66F18"/>
    <w:rsid w:val="00C74CC7"/>
    <w:rsid w:val="00C8038A"/>
    <w:rsid w:val="00C95FCC"/>
    <w:rsid w:val="00CA2DBF"/>
    <w:rsid w:val="00CB4B47"/>
    <w:rsid w:val="00CC23D3"/>
    <w:rsid w:val="00CC2E97"/>
    <w:rsid w:val="00CD68A6"/>
    <w:rsid w:val="00CE1B8C"/>
    <w:rsid w:val="00CE5861"/>
    <w:rsid w:val="00CE6FCC"/>
    <w:rsid w:val="00CF0C2E"/>
    <w:rsid w:val="00D028C9"/>
    <w:rsid w:val="00D208F3"/>
    <w:rsid w:val="00D250AD"/>
    <w:rsid w:val="00D270F7"/>
    <w:rsid w:val="00D3013F"/>
    <w:rsid w:val="00D4320C"/>
    <w:rsid w:val="00D43A04"/>
    <w:rsid w:val="00D47785"/>
    <w:rsid w:val="00D534F3"/>
    <w:rsid w:val="00D65658"/>
    <w:rsid w:val="00D7695C"/>
    <w:rsid w:val="00D8341D"/>
    <w:rsid w:val="00D844DC"/>
    <w:rsid w:val="00D94955"/>
    <w:rsid w:val="00DA2299"/>
    <w:rsid w:val="00DD42A7"/>
    <w:rsid w:val="00DD4E90"/>
    <w:rsid w:val="00DE2D22"/>
    <w:rsid w:val="00DF58D4"/>
    <w:rsid w:val="00DF5ACD"/>
    <w:rsid w:val="00DF7A81"/>
    <w:rsid w:val="00E30037"/>
    <w:rsid w:val="00E33A78"/>
    <w:rsid w:val="00E35A82"/>
    <w:rsid w:val="00E67934"/>
    <w:rsid w:val="00E70973"/>
    <w:rsid w:val="00E7658D"/>
    <w:rsid w:val="00E82FC7"/>
    <w:rsid w:val="00E86F5B"/>
    <w:rsid w:val="00E940DD"/>
    <w:rsid w:val="00EA27CE"/>
    <w:rsid w:val="00EC3DDE"/>
    <w:rsid w:val="00ED2DCF"/>
    <w:rsid w:val="00ED31ED"/>
    <w:rsid w:val="00ED71B8"/>
    <w:rsid w:val="00EE140F"/>
    <w:rsid w:val="00EE2D62"/>
    <w:rsid w:val="00EE7914"/>
    <w:rsid w:val="00EF0C30"/>
    <w:rsid w:val="00EF6A03"/>
    <w:rsid w:val="00F015DB"/>
    <w:rsid w:val="00F0369A"/>
    <w:rsid w:val="00F1218A"/>
    <w:rsid w:val="00F12EE5"/>
    <w:rsid w:val="00F2112F"/>
    <w:rsid w:val="00F330C4"/>
    <w:rsid w:val="00F407DB"/>
    <w:rsid w:val="00F40A2F"/>
    <w:rsid w:val="00F42830"/>
    <w:rsid w:val="00F54609"/>
    <w:rsid w:val="00F67BE0"/>
    <w:rsid w:val="00F736CE"/>
    <w:rsid w:val="00F7409C"/>
    <w:rsid w:val="00F779B6"/>
    <w:rsid w:val="00F808D3"/>
    <w:rsid w:val="00F86F72"/>
    <w:rsid w:val="00F91067"/>
    <w:rsid w:val="00F91DA3"/>
    <w:rsid w:val="00F949C0"/>
    <w:rsid w:val="00FA1FEC"/>
    <w:rsid w:val="00FA28D7"/>
    <w:rsid w:val="00FA2946"/>
    <w:rsid w:val="00FB074E"/>
    <w:rsid w:val="00FB4F9B"/>
    <w:rsid w:val="00FC25F0"/>
    <w:rsid w:val="00FE6F57"/>
    <w:rsid w:val="00FF592B"/>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39DD"/>
    <w:rPr>
      <w:rFonts w:eastAsia="Times New Roman" w:cs="Times New Roman"/>
      <w:lang w:eastAsia="en-US"/>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rPr>
      <w:b/>
      <w:bCs/>
    </w:rPr>
  </w:style>
  <w:style w:type="paragraph" w:customStyle="1" w:styleId="NormalNS">
    <w:name w:val="NormalNS"/>
    <w:basedOn w:val="Normal"/>
    <w:rsid w:val="000757C6"/>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0E39DD"/>
    <w:pPr>
      <w:spacing w:before="200" w:after="200" w:line="288" w:lineRule="auto"/>
      <w:jc w:val="center"/>
    </w:pPr>
    <w:rPr>
      <w:rFonts w:ascii="Arial Black" w:hAnsi="Arial Black"/>
      <w:caps/>
      <w:spacing w:val="48"/>
      <w:sz w:val="32"/>
    </w:rPr>
  </w:style>
  <w:style w:type="paragraph" w:customStyle="1" w:styleId="LLP">
    <w:name w:val="LLP"/>
    <w:basedOn w:val="Normal"/>
    <w:rsid w:val="000E39DD"/>
    <w:pPr>
      <w:spacing w:line="288" w:lineRule="auto"/>
      <w:jc w:val="right"/>
    </w:pPr>
    <w:rPr>
      <w:rFonts w:ascii="Arial Black" w:hAnsi="Arial Black"/>
      <w:b/>
      <w:spacing w:val="6"/>
      <w:sz w:val="11"/>
    </w:rPr>
  </w:style>
  <w:style w:type="character" w:styleId="PlaceholderText">
    <w:name w:val="Placeholder Text"/>
    <w:basedOn w:val="DefaultParagraphFont"/>
    <w:rsid w:val="00042B2E"/>
    <w:rPr>
      <w:color w:val="808080"/>
    </w:rPr>
  </w:style>
</w:styles>
</file>

<file path=word/webSettings.xml><?xml version="1.0" encoding="utf-8"?>
<w:webSettings xmlns:r="http://schemas.openxmlformats.org/officeDocument/2006/relationships" xmlns:w="http://schemas.openxmlformats.org/wordprocessingml/2006/main">
  <w:divs>
    <w:div w:id="1855218400">
      <w:bodyDiv w:val="1"/>
      <w:marLeft w:val="0"/>
      <w:marRight w:val="0"/>
      <w:marTop w:val="0"/>
      <w:marBottom w:val="0"/>
      <w:divBdr>
        <w:top w:val="none" w:sz="0" w:space="0" w:color="auto"/>
        <w:left w:val="none" w:sz="0" w:space="0" w:color="auto"/>
        <w:bottom w:val="none" w:sz="0" w:space="0" w:color="auto"/>
        <w:right w:val="none" w:sz="0" w:space="0" w:color="auto"/>
      </w:divBdr>
      <w:divsChild>
        <w:div w:id="490683489">
          <w:marLeft w:val="0"/>
          <w:marRight w:val="0"/>
          <w:marTop w:val="0"/>
          <w:marBottom w:val="0"/>
          <w:divBdr>
            <w:top w:val="none" w:sz="0" w:space="0" w:color="auto"/>
            <w:left w:val="none" w:sz="0" w:space="0" w:color="auto"/>
            <w:bottom w:val="none" w:sz="0" w:space="0" w:color="auto"/>
            <w:right w:val="none" w:sz="0" w:space="0" w:color="auto"/>
          </w:divBdr>
          <w:divsChild>
            <w:div w:id="680355704">
              <w:marLeft w:val="0"/>
              <w:marRight w:val="0"/>
              <w:marTop w:val="0"/>
              <w:marBottom w:val="0"/>
              <w:divBdr>
                <w:top w:val="none" w:sz="0" w:space="0" w:color="auto"/>
                <w:left w:val="none" w:sz="0" w:space="0" w:color="auto"/>
                <w:bottom w:val="none" w:sz="0" w:space="0" w:color="auto"/>
                <w:right w:val="none" w:sz="0" w:space="0" w:color="auto"/>
              </w:divBdr>
              <w:divsChild>
                <w:div w:id="701445118">
                  <w:marLeft w:val="0"/>
                  <w:marRight w:val="0"/>
                  <w:marTop w:val="0"/>
                  <w:marBottom w:val="0"/>
                  <w:divBdr>
                    <w:top w:val="none" w:sz="0" w:space="0" w:color="auto"/>
                    <w:left w:val="none" w:sz="0" w:space="0" w:color="auto"/>
                    <w:bottom w:val="none" w:sz="0" w:space="0" w:color="auto"/>
                    <w:right w:val="none" w:sz="0" w:space="0" w:color="auto"/>
                  </w:divBdr>
                  <w:divsChild>
                    <w:div w:id="20520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90296">
      <w:bodyDiv w:val="1"/>
      <w:marLeft w:val="0"/>
      <w:marRight w:val="0"/>
      <w:marTop w:val="0"/>
      <w:marBottom w:val="0"/>
      <w:divBdr>
        <w:top w:val="none" w:sz="0" w:space="0" w:color="auto"/>
        <w:left w:val="none" w:sz="0" w:space="0" w:color="auto"/>
        <w:bottom w:val="none" w:sz="0" w:space="0" w:color="auto"/>
        <w:right w:val="none" w:sz="0" w:space="0" w:color="auto"/>
      </w:divBdr>
      <w:divsChild>
        <w:div w:id="1949655076">
          <w:marLeft w:val="0"/>
          <w:marRight w:val="0"/>
          <w:marTop w:val="0"/>
          <w:marBottom w:val="0"/>
          <w:divBdr>
            <w:top w:val="none" w:sz="0" w:space="0" w:color="auto"/>
            <w:left w:val="none" w:sz="0" w:space="0" w:color="auto"/>
            <w:bottom w:val="none" w:sz="0" w:space="0" w:color="auto"/>
            <w:right w:val="none" w:sz="0" w:space="0" w:color="auto"/>
          </w:divBdr>
          <w:divsChild>
            <w:div w:id="257370171">
              <w:marLeft w:val="0"/>
              <w:marRight w:val="0"/>
              <w:marTop w:val="0"/>
              <w:marBottom w:val="0"/>
              <w:divBdr>
                <w:top w:val="none" w:sz="0" w:space="0" w:color="auto"/>
                <w:left w:val="none" w:sz="0" w:space="0" w:color="auto"/>
                <w:bottom w:val="none" w:sz="0" w:space="0" w:color="auto"/>
                <w:right w:val="none" w:sz="0" w:space="0" w:color="auto"/>
              </w:divBdr>
              <w:divsChild>
                <w:div w:id="1196891962">
                  <w:marLeft w:val="0"/>
                  <w:marRight w:val="0"/>
                  <w:marTop w:val="0"/>
                  <w:marBottom w:val="0"/>
                  <w:divBdr>
                    <w:top w:val="none" w:sz="0" w:space="0" w:color="auto"/>
                    <w:left w:val="none" w:sz="0" w:space="0" w:color="auto"/>
                    <w:bottom w:val="none" w:sz="0" w:space="0" w:color="auto"/>
                    <w:right w:val="none" w:sz="0" w:space="0" w:color="auto"/>
                  </w:divBdr>
                  <w:divsChild>
                    <w:div w:id="1154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EEB1148-2668-4058-A091-D3769199AE92}"/>
      </w:docPartPr>
      <w:docPartBody>
        <w:p w:rsidR="006459AF" w:rsidRDefault="004648BB">
          <w:r w:rsidRPr="0028180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648BB"/>
    <w:rsid w:val="00142653"/>
    <w:rsid w:val="00257882"/>
    <w:rsid w:val="00261462"/>
    <w:rsid w:val="00336A22"/>
    <w:rsid w:val="003771AE"/>
    <w:rsid w:val="004127D6"/>
    <w:rsid w:val="004648BB"/>
    <w:rsid w:val="00490293"/>
    <w:rsid w:val="005C474B"/>
    <w:rsid w:val="006459AF"/>
    <w:rsid w:val="006E0F54"/>
    <w:rsid w:val="006E2777"/>
    <w:rsid w:val="007D7171"/>
    <w:rsid w:val="008C3F73"/>
    <w:rsid w:val="00935F2C"/>
    <w:rsid w:val="00BC2F28"/>
    <w:rsid w:val="00BE5540"/>
    <w:rsid w:val="00D47767"/>
    <w:rsid w:val="00FB29BC"/>
    <w:rsid w:val="00FC0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648B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3.xml><?xml version="1.0" encoding="utf-8"?>
<?mso-contentType ?>
<SharedContentType xmlns="Microsoft.SharePoint.Taxonomy.ContentTypeSync" SourceId="da97c454-82a7-458e-b02b-a23c149c4c8f" ContentTypeId="0x01010066AAA4A189E15340A8F90A14B5E3178D01" PreviousValue="false"/>
</file>

<file path=customXml/item4.xml><?xml version="1.0" encoding="utf-8"?>
<p:properties xmlns:p="http://schemas.microsoft.com/office/2006/metadata/properties" xmlns:xsi="http://www.w3.org/2001/XMLSchema-instance" xmlns:pc="http://schemas.microsoft.com/office/infopath/2007/PartnerControls">
  <documentManagement>
    <MatterNumber xmlns="http://schema.microsoft.com/sharepoint/v3/fields">RU-8000-BD</MatterNumber>
    <ClientNumber xmlns="http://schema.microsoft.com/sharepoint/v3/fields" xsi:nil="true"/>
    <CCOffice xmlns="http://schema.microsoft.com/sharepoint/v3/fields">Moscow</CCOffice>
    <MatterName xmlns="http://schema.microsoft.com/sharepoint/v3/fields">Business Development</MatterName>
    <ClientReference xmlns="http://schema.microsoft.com/sharepoint/v3/fields" xsi:nil="true"/>
    <PracticeGroup xmlns="http://schema.microsoft.com/sharepoint/v3/fields" xsi:nil="true"/>
    <MatterStatus xmlns="http://schema.microsoft.com/sharepoint/v3/fields">Current</MatterStatus>
    <_dlc_DocId xmlns="84e8189d-2f07-4d07-be7d-de46b9fe3006">22104-3-15482</_dlc_DocId>
    <DocumentOwner xmlns="http://schema.microsoft.com/sharepoint/v3/fields">
      <UserInfo>
        <DisplayName>Malyshenko, Julia (Bus. Dev-MOS)</DisplayName>
        <AccountId>5400</AccountId>
        <AccountType/>
      </UserInfo>
    </DocumentOwner>
    <PracticeArea xmlns="http://schema.microsoft.com/sharepoint/v3/fields">BD</PracticeArea>
    <_dlc_DocIdUrl xmlns="84e8189d-2f07-4d07-be7d-de46b9fe3006">
      <Url>http://spr1.intranet.cliffordchance.com/sites/RU-8000-BD/_layouts/DocIdRedir.aspx?ID=22104-3-15482</Url>
      <Description>22104-3-15482</Description>
    </_dlc_DocIdUrl>
    <ConfigListSynch xmlns="http://schema.microsoft.com/sharepoint/v3/fields">2011-09-23T14:18:11+00:00</ConfigListSynch>
    <LegacyInformation xmlns="http://schema.microsoft.com/sharepoint/v3/fields" xsi:nil="true"/>
    <LegalTopicTaxHTField0 xmlns="84e8189d-2f07-4d07-be7d-de46b9fe3006" xsi:nil="true"/>
    <JurisdictionTaxHTField0 xmlns="84e8189d-2f07-4d07-be7d-de46b9fe3006" xsi:nil="true"/>
    <KeyDocument xmlns="http://schema.microsoft.com/sharepoint/v3/fields">false</KeyDocument>
    <LegacyDocumentID xmlns="http://schema.microsoft.com/sharepoint/v3/fields" xsi:nil="true"/>
    <ClientName xmlns="http://schema.microsoft.com/sharepoint/v3/fields" xsi:nil="true"/>
    <LegalDocumentTypeTaxHTField0 xmlns="84e8189d-2f07-4d07-be7d-de46b9fe3006" xsi:nil="true"/>
    <SectorTaxHTField0 xmlns="84e8189d-2f07-4d07-be7d-de46b9fe3006" xsi:nil="true"/>
    <WorkType xmlns="http://schema.microsoft.com/sharepoint/v3/fields" xsi:nil="true"/>
    <DLCPolicyLabelValue xmlns="7bc70f44-6e57-46f7-be68-efec6362e4bf">22104-3-15482-v1.3</DLCPolicyLabelValue>
    <DLCPolicyLabelClientValue xmlns="7bc70f44-6e57-46f7-be68-efec6362e4bf">22104-3-15482-v{_UIVersionString}</DLCPolicyLabelClientValue>
    <TaxCatchAll xmlns="50a37d1f-63b1-456a-9db3-c241cb7db89b"/>
    <DLCPolicyLabelLock xmlns="7bc70f44-6e57-46f7-be68-efec6362e4bf" xsi:nil="true"/>
    <LegalTopic xmlns="84e8189d-2f07-4d07-be7d-de46b9fe3006" xsi:nil="true"/>
    <Sector xmlns="84e8189d-2f07-4d07-be7d-de46b9fe3006" xsi:nil="true"/>
    <Jurisdiction xmlns="84e8189d-2f07-4d07-be7d-de46b9fe3006" xsi:nil="true"/>
    <LegalDocumentType xmlns="84e8189d-2f07-4d07-be7d-de46b9fe300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a4b1b066fcbb79f9b67721202ee0afd">
  <xsd:schema xmlns:xsd="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57bc65e163df603fefdb1ab9c686b56a"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Topic" minOccurs="0"/>
                <xsd:element ref="ns3:LegalDocumentTypeTaxHTField0" minOccurs="0"/>
                <xsd:element ref="ns3:LegalDocumentType" minOccurs="0"/>
                <xsd:element ref="ns3:JurisdictionTaxHTField0" minOccurs="0"/>
                <xsd:element ref="ns3:Jurisdiction"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3:Sector"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empt" ma:index="35" nillable="true" ma:displayName="Exempt from Policy" ma:hidden="true" ma:internalName="_dlc_Exempt" ma:readOnly="true">
      <xsd:simpleType>
        <xsd:restriction base="dms:Unknown"/>
      </xsd:simpleType>
    </xsd:element>
  </xsd:schema>
  <xsd:schema xmlns:xsd="http://www.w3.org/2001/XMLSchema" xmlns:dms="http://schemas.microsoft.com/office/2006/documentManagement/types" targetNamespace="http://schema.microsoft.com/sharepoint/v3/fields" elementFormDefault="qualified">
    <xsd:import namespace="http://schemas.microsoft.com/office/2006/documentManagement/type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D"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dms="http://schemas.microsoft.com/office/2006/documentManagement/types" targetNamespace="84e8189d-2f07-4d07-be7d-de46b9fe3006" elementFormDefault="qualified">
    <xsd:import namespace="http://schemas.microsoft.com/office/2006/documentManagement/types"/>
    <xsd:element name="LegalTopicTaxHTField0" ma:index="13" nillable="true" ma:displayName="LegalTopic_0" ma:hidden="true" ma:internalName="LegalTopicTaxHTField0">
      <xsd:simpleType>
        <xsd:restriction base="dms:Note"/>
      </xsd:simpleType>
    </xsd:element>
    <xsd:element name="LegalTopic" ma:index="14" nillable="true" ma:displayName="Legal Topic" ma:list="{23cf8dd1-4b27-47b2-b210-f2a29dd29dd6}" ma:internalName="LegalTopic" ma:showField="Term1033" ma:web="50a37d1f-63b1-456a-9db3-c241cb7db89b">
      <xsd:simpleType>
        <xsd:restriction base="dms:Unknown"/>
      </xsd:simpleType>
    </xsd:element>
    <xsd:element name="LegalDocumentTypeTaxHTField0" ma:index="15" nillable="true" ma:displayName="LegalDocumentType_0" ma:hidden="true" ma:internalName="LegalDocumentTypeTaxHTField0">
      <xsd:simpleType>
        <xsd:restriction base="dms:Note"/>
      </xsd:simpleType>
    </xsd:element>
    <xsd:element name="LegalDocumentType" ma:index="16" nillable="true" ma:displayName="Legal Document Type" ma:list="{23cf8dd1-4b27-47b2-b210-f2a29dd29dd6}" ma:internalName="LegalDocumentType" ma:showField="Term1033" ma:web="50a37d1f-63b1-456a-9db3-c241cb7db89b">
      <xsd:simpleType>
        <xsd:restriction base="dms:Unknown"/>
      </xsd:simpleType>
    </xsd:element>
    <xsd:element name="JurisdictionTaxHTField0" ma:index="17" nillable="true" ma:displayName="Jurisdiction_0" ma:hidden="true" ma:internalName="JurisdictionTaxHTField0">
      <xsd:simpleType>
        <xsd:restriction base="dms:Note"/>
      </xsd:simpleType>
    </xsd:element>
    <xsd:element name="Jurisdiction" ma:index="18" nillable="true" ma:displayName="Jurisdiction" ma:list="{23cf8dd1-4b27-47b2-b210-f2a29dd29dd6}" ma:internalName="Jurisdiction" ma:showField="Term1033" ma:web="50a37d1f-63b1-456a-9db3-c241cb7db89b">
      <xsd:simpleType>
        <xsd:restriction base="dms:Unknown"/>
      </xsd:simpleType>
    </xsd:element>
    <xsd:element name="SectorTaxHTField0" ma:index="28" nillable="true" ma:displayName="Sector_0" ma:hidden="true" ma:internalName="SectorTaxHTField0">
      <xsd:simpleType>
        <xsd:restriction base="dms:Note"/>
      </xsd:simpleType>
    </xsd:element>
    <xsd:element name="Sector" ma:index="29" nillable="true" ma:displayName="Sector" ma:default="" ma:list="{23cf8dd1-4b27-47b2-b210-f2a29dd29dd6}" ma:internalName="Sector" ma:showField="Term1033" ma:web="50a37d1f-63b1-456a-9db3-c241cb7db89b">
      <xsd:simpleType>
        <xsd:restriction base="dms:Unknow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50a37d1f-63b1-456a-9db3-c241cb7db89b" elementFormDefault="qualified">
    <xsd:import namespace="http://schemas.microsoft.com/office/2006/documentManagement/type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7bc70f44-6e57-46f7-be68-efec6362e4bf" elementFormDefault="qualified">
    <xsd:import namespace="http://schemas.microsoft.com/office/2006/documentManagement/types"/>
    <xsd:element name="DLCPolicyLabelValue" ma:index="36" nillable="true" ma:displayName="Label" ma:description="Stores the current value of the label." ma:internalName="DLCPolicyLabelValue" ma:readOnly="true">
      <xsd:simpleType>
        <xsd:restriction base="dms:Note"/>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Props1.xml><?xml version="1.0" encoding="utf-8"?>
<ds:datastoreItem xmlns:ds="http://schemas.openxmlformats.org/officeDocument/2006/customXml" ds:itemID="{187A9690-4C71-41E5-8CDA-2DD9886591DE}"/>
</file>

<file path=customXml/itemProps2.xml><?xml version="1.0" encoding="utf-8"?>
<ds:datastoreItem xmlns:ds="http://schemas.openxmlformats.org/officeDocument/2006/customXml" ds:itemID="{DF8386A5-A152-4CE5-9489-4359A2DBACFC}"/>
</file>

<file path=customXml/itemProps3.xml><?xml version="1.0" encoding="utf-8"?>
<ds:datastoreItem xmlns:ds="http://schemas.openxmlformats.org/officeDocument/2006/customXml" ds:itemID="{6D43ABED-858F-4010-93CE-4C94A16DCAE9}"/>
</file>

<file path=customXml/itemProps4.xml><?xml version="1.0" encoding="utf-8"?>
<ds:datastoreItem xmlns:ds="http://schemas.openxmlformats.org/officeDocument/2006/customXml" ds:itemID="{457BBB17-DEAB-42E9-9297-38E6630D8928}"/>
</file>

<file path=customXml/itemProps5.xml><?xml version="1.0" encoding="utf-8"?>
<ds:datastoreItem xmlns:ds="http://schemas.openxmlformats.org/officeDocument/2006/customXml" ds:itemID="{C12741FC-BCFB-458D-9138-D90A101C22CA}"/>
</file>

<file path=customXml/itemProps6.xml><?xml version="1.0" encoding="utf-8"?>
<ds:datastoreItem xmlns:ds="http://schemas.openxmlformats.org/officeDocument/2006/customXml" ds:itemID="{BB61CB40-8589-4322-906F-3404A5F9B710}"/>
</file>

<file path=docProps/app.xml><?xml version="1.0" encoding="utf-8"?>
<Properties xmlns="http://schemas.openxmlformats.org/officeDocument/2006/extended-properties" xmlns:vt="http://schemas.openxmlformats.org/officeDocument/2006/docPropsVTypes">
  <Template>blank.dotm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mutlu</dc:creator>
  <cp:lastModifiedBy>Julia Malyshenko</cp:lastModifiedBy>
  <cp:revision>2</cp:revision>
  <cp:lastPrinted>2018-03-05T17:57:00Z</cp:lastPrinted>
  <dcterms:created xsi:type="dcterms:W3CDTF">2018-03-07T11:02:00Z</dcterms:created>
  <dcterms:modified xsi:type="dcterms:W3CDTF">2018-03-07T11:02:00Z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sn</vt:lpwstr>
  </property>
  <property fmtid="{D5CDD505-2E9C-101B-9397-08002B2CF9AE}" pid="4" name="LaunchTemplateMacro">
    <vt:lpwstr>LaunchTemplateMacro</vt:lpwstr>
  </property>
  <property fmtid="{D5CDD505-2E9C-101B-9397-08002B2CF9AE}" pid="5" name="_dlc_DocIdItemGuid">
    <vt:lpwstr>da82f52b-3a64-48d5-9ce0-9d7f19fcf071</vt:lpwstr>
  </property>
  <property fmtid="{D5CDD505-2E9C-101B-9397-08002B2CF9AE}" pid="6" name="ContentTypeId">
    <vt:lpwstr>0x01010066AAA4A189E15340A8F90A14B5E3178D0100804A3748A3898A498EA740DEDB05D602</vt:lpwstr>
  </property>
  <property fmtid="{D5CDD505-2E9C-101B-9397-08002B2CF9AE}" pid="7" name="LegalDocumentType">
    <vt:lpwstr/>
  </property>
  <property fmtid="{D5CDD505-2E9C-101B-9397-08002B2CF9AE}" pid="8" name="LegalTopic">
    <vt:lpwstr/>
  </property>
  <property fmtid="{D5CDD505-2E9C-101B-9397-08002B2CF9AE}" pid="9" name="CCDocID">
    <vt:lpwstr>22104-3-15482-v1.0</vt:lpwstr>
  </property>
  <property fmtid="{D5CDD505-2E9C-101B-9397-08002B2CF9AE}" pid="10" name="CCMatter">
    <vt:lpwstr>RU-8000-BD</vt:lpwstr>
  </property>
  <property fmtid="{D5CDD505-2E9C-101B-9397-08002B2CF9AE}" pid="11" name="Jurisdiction">
    <vt:lpwstr/>
  </property>
</Properties>
</file>