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EC" w:rsidRDefault="00EC5C5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cs="Times New Roman"/>
          <w:noProof/>
          <w:lang w:val="en-US" w:eastAsia="en-US"/>
        </w:rPr>
        <w:drawing>
          <wp:inline distT="0" distB="0" distL="0" distR="0">
            <wp:extent cx="2314575" cy="1104900"/>
            <wp:effectExtent l="0" t="0" r="9525" b="0"/>
            <wp:docPr id="1" name="Рисунок 7" descr="C:\Users\iva35882\Desktop\Логоти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iva35882\Desktop\Логотип.jpg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C12EC" w:rsidRDefault="00EC5C5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ХХ </w:t>
      </w:r>
      <w:r w:rsidR="003E215E">
        <w:rPr>
          <w:rFonts w:ascii="Arial" w:hAnsi="Arial" w:cs="Arial"/>
          <w:b/>
          <w:sz w:val="20"/>
          <w:szCs w:val="20"/>
        </w:rPr>
        <w:t>декабря</w:t>
      </w:r>
      <w:r>
        <w:rPr>
          <w:rFonts w:ascii="Arial" w:hAnsi="Arial" w:cs="Arial"/>
          <w:b/>
          <w:sz w:val="20"/>
          <w:szCs w:val="20"/>
        </w:rPr>
        <w:t xml:space="preserve"> 2017, Москва </w:t>
      </w:r>
    </w:p>
    <w:p w:rsidR="007C12EC" w:rsidRDefault="00EC5C5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Новость</w:t>
      </w:r>
    </w:p>
    <w:p w:rsidR="007C12EC" w:rsidRDefault="007C12EC">
      <w:pPr>
        <w:shd w:val="clear" w:color="000000" w:fill="FFFFFF"/>
        <w:spacing w:after="0" w:line="240" w:lineRule="atLeast"/>
        <w:jc w:val="center"/>
        <w:rPr>
          <w:rFonts w:ascii="Arial" w:hAnsi="Arial" w:cs="Times New Roman"/>
          <w:b/>
          <w:sz w:val="18"/>
          <w:szCs w:val="24"/>
        </w:rPr>
      </w:pPr>
    </w:p>
    <w:p w:rsidR="007C12EC" w:rsidRDefault="003F7520">
      <w:pPr>
        <w:shd w:val="clear" w:color="000000" w:fill="FFFFFF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Ruukki</w:t>
      </w:r>
      <w:proofErr w:type="spellEnd"/>
      <w:r w:rsidRPr="003F75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участвует в подготовке российской команды кровельщиков </w:t>
      </w:r>
      <w:r w:rsidR="00636EF8">
        <w:rPr>
          <w:rFonts w:ascii="Arial" w:hAnsi="Arial" w:cs="Arial"/>
          <w:b/>
          <w:sz w:val="20"/>
          <w:szCs w:val="20"/>
        </w:rPr>
        <w:t xml:space="preserve">к соревнованиям </w:t>
      </w:r>
      <w:proofErr w:type="spellStart"/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WorldSkills</w:t>
      </w:r>
      <w:proofErr w:type="spellEnd"/>
      <w:r w:rsidR="00636EF8" w:rsidRPr="00636EF8">
        <w:rPr>
          <w:rStyle w:val="apple-converted-space"/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 </w:t>
      </w:r>
      <w:proofErr w:type="spellStart"/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Europe</w:t>
      </w:r>
      <w:proofErr w:type="spellEnd"/>
      <w:r w:rsidR="00636EF8" w:rsidRPr="00636EF8">
        <w:rPr>
          <w:rStyle w:val="apple-converted-space"/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 </w:t>
      </w:r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2018</w:t>
      </w:r>
    </w:p>
    <w:p w:rsidR="00636EF8" w:rsidRDefault="00636EF8">
      <w:pPr>
        <w:shd w:val="clear" w:color="000000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F7520" w:rsidRPr="003F7520" w:rsidRDefault="00EC5C5C">
      <w:pPr>
        <w:pStyle w:val="a5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Ruukki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Construction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, крупнейший производитель решений из металла и металлоконструкций, </w:t>
      </w:r>
      <w:r w:rsidR="003F752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поставила </w:t>
      </w:r>
      <w:r w:rsidR="001B148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гладкий</w:t>
      </w:r>
      <w:r w:rsidR="003F752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лист для практических занятий студентов колледжа, обучающихся профессии «Кровельщик», которые примут участие в отборочных соревнованиях </w:t>
      </w:r>
      <w:proofErr w:type="spellStart"/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WorldSkills</w:t>
      </w:r>
      <w:proofErr w:type="spellEnd"/>
      <w:r w:rsidR="00636EF8" w:rsidRPr="00636EF8">
        <w:rPr>
          <w:rStyle w:val="apple-converted-space"/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 </w:t>
      </w:r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Europe</w:t>
      </w:r>
      <w:r w:rsidR="00636EF8" w:rsidRPr="00636EF8">
        <w:rPr>
          <w:rStyle w:val="apple-converted-space"/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 </w:t>
      </w:r>
      <w:r w:rsidR="00636EF8" w:rsidRPr="00636EF8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  <w:lang w:val="ru-RU"/>
        </w:rPr>
        <w:t>2018</w:t>
      </w:r>
      <w:r w:rsidR="003F752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– престижного международного конкурса для</w:t>
      </w:r>
      <w:r w:rsidR="001B148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молодых представителей рабочих профессий</w:t>
      </w:r>
      <w:r w:rsidR="003F7520" w:rsidRPr="003F752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.</w:t>
      </w:r>
    </w:p>
    <w:p w:rsidR="003F7520" w:rsidRDefault="003F7520">
      <w:pPr>
        <w:pStyle w:val="a5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1B148D" w:rsidRDefault="001B148D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1B148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оказывает поддержку образовательным программам, нацеленным на повышение квалификации и на поднятие престижа рабочих профессий в России. В </w:t>
      </w:r>
      <w:r w:rsidR="00D06DD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2017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году при сотрудничестве с Национальным кровельным союзом компания поставила гладкий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горячеоцинкованный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лист с полимерным покрытием для практических занятий студентов 2 курса  </w:t>
      </w:r>
      <w:r w:rsidR="00636EF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Колледжа архитектуры, дизайна и </w:t>
      </w:r>
      <w:proofErr w:type="spellStart"/>
      <w:r w:rsidR="00636EF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</w:t>
      </w:r>
      <w:r w:rsidRPr="001B148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еинжиниринга</w:t>
      </w:r>
      <w:proofErr w:type="spellEnd"/>
      <w:r w:rsidRPr="001B148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№ 26</w:t>
      </w:r>
      <w:r w:rsidR="00636EF8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(г.Москва)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.  </w:t>
      </w:r>
      <w:r w:rsidR="00D06DD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Студенты обучаются по профессии «Кровельщик» </w:t>
      </w:r>
      <w:r w:rsidR="00D06DDF" w:rsidRPr="00D06DD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–</w:t>
      </w:r>
      <w:r w:rsidR="00D06DD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это первая в России группа в системе среднего профессионального образования, получающая эту специальность. </w:t>
      </w:r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>Гладкий лист</w:t>
      </w:r>
      <w:r w:rsidR="00636EF8" w:rsidRPr="00636EF8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proofErr w:type="spellStart"/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Ruukki</w:t>
      </w:r>
      <w:proofErr w:type="spellEnd"/>
      <w:r w:rsidR="00636EF8" w:rsidRPr="00636EF8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 </w:t>
      </w:r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использовался при обучении монтажу основных узлов </w:t>
      </w:r>
      <w:proofErr w:type="spellStart"/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>фальцевой</w:t>
      </w:r>
      <w:proofErr w:type="spellEnd"/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 кровли.</w:t>
      </w:r>
    </w:p>
    <w:p w:rsidR="002922DF" w:rsidRPr="00D06DDF" w:rsidRDefault="002922DF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D06DDF" w:rsidRDefault="002922DF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 России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2922D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регулярно участвует в социально-ориентированных программах: помогает с ремонтом кровель детских садов и детских домов в регионах России, является постоянным участником проекта Национального кровельного союза </w:t>
      </w:r>
      <w:r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>«</w:t>
      </w:r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Кровельный </w:t>
      </w:r>
      <w:r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>марафон</w:t>
      </w:r>
      <w:r w:rsidR="00636EF8"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 xml:space="preserve"> добра</w:t>
      </w:r>
      <w:r w:rsidRPr="00636EF8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  <w:lang w:val="ru-RU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3E215E" w:rsidRPr="003E2361" w:rsidRDefault="003E215E" w:rsidP="003E215E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3E215E" w:rsidRPr="003E2361" w:rsidRDefault="003E215E" w:rsidP="003E215E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Как отметила Екатерина  </w:t>
      </w:r>
      <w:proofErr w:type="spellStart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Райяхалме</w:t>
      </w:r>
      <w:proofErr w:type="spellEnd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, директор по развитию ООО «</w:t>
      </w:r>
      <w:proofErr w:type="spellStart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Руукки</w:t>
      </w:r>
      <w:proofErr w:type="spellEnd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Рус»: «</w:t>
      </w:r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всегда готова оказать поддержку образовательным проектам, особенно, если они способствуют развитию и повышению профессиональных стандартов нашей отрасли. Мы очень рады, что наша продукция используется при подготовке профессиональных кровельщиков, которые будут представлять Россию на </w:t>
      </w:r>
      <w:proofErr w:type="spellStart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WorldSkills</w:t>
      </w:r>
      <w:proofErr w:type="spellEnd"/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 От себя лично и компании хочу пожелать ребятам удачи</w:t>
      </w:r>
      <w:r w:rsidR="003E2361"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, возможно кто-то из них в будущем станет частью команды </w:t>
      </w:r>
      <w:r w:rsidR="003E2361"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3E2361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».</w:t>
      </w:r>
    </w:p>
    <w:p w:rsidR="003E215E" w:rsidRPr="002922DF" w:rsidRDefault="003E215E">
      <w:pPr>
        <w:pStyle w:val="a5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7C12EC" w:rsidRDefault="007C12EC">
      <w:pPr>
        <w:spacing w:line="240" w:lineRule="auto"/>
        <w:jc w:val="both"/>
        <w:rPr>
          <w:rFonts w:cs="Times New Roman"/>
          <w:sz w:val="18"/>
        </w:rPr>
      </w:pPr>
    </w:p>
    <w:sectPr w:rsidR="007C12EC" w:rsidSect="00686CD5">
      <w:footerReference w:type="default" r:id="rId8"/>
      <w:pgSz w:w="11906" w:h="16838"/>
      <w:pgMar w:top="1134" w:right="851" w:bottom="851" w:left="1701" w:header="720" w:footer="709" w:gutter="0"/>
      <w:cols w:space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8C" w:rsidRDefault="00EF2C8C">
      <w:pPr>
        <w:spacing w:after="0" w:line="240" w:lineRule="auto"/>
      </w:pPr>
      <w:r>
        <w:separator/>
      </w:r>
    </w:p>
  </w:endnote>
  <w:endnote w:type="continuationSeparator" w:id="0">
    <w:p w:rsidR="00EF2C8C" w:rsidRDefault="00EF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EC" w:rsidRDefault="00EC5C5C">
    <w:pPr>
      <w:pStyle w:val="NoSpacing1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Контакты для прессы</w:t>
    </w:r>
  </w:p>
  <w:p w:rsidR="007C12EC" w:rsidRDefault="00EC5C5C">
    <w:pPr>
      <w:pStyle w:val="NoSpacing1"/>
      <w:jc w:val="both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color w:val="595959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/>
        <w:sz w:val="16"/>
        <w:szCs w:val="16"/>
      </w:rPr>
      <w:t>Войтова</w:t>
    </w:r>
    <w:proofErr w:type="spellEnd"/>
    <w:r>
      <w:rPr>
        <w:rFonts w:ascii="Arial" w:hAnsi="Arial" w:cs="Arial"/>
        <w:b/>
        <w:i/>
        <w:color w:val="595959"/>
        <w:sz w:val="16"/>
        <w:szCs w:val="16"/>
      </w:rPr>
      <w:t xml:space="preserve">, PR директор компании </w:t>
    </w:r>
    <w:proofErr w:type="spellStart"/>
    <w:r>
      <w:rPr>
        <w:rFonts w:ascii="Arial" w:hAnsi="Arial" w:cs="Arial"/>
        <w:b/>
        <w:i/>
        <w:color w:val="595959"/>
        <w:sz w:val="16"/>
        <w:szCs w:val="16"/>
      </w:rPr>
      <w:t>Ruukki</w:t>
    </w:r>
    <w:proofErr w:type="spellEnd"/>
    <w:r>
      <w:rPr>
        <w:rFonts w:ascii="Arial" w:hAnsi="Arial" w:cs="Arial"/>
        <w:b/>
        <w:i/>
        <w:color w:val="595959"/>
        <w:sz w:val="16"/>
        <w:szCs w:val="16"/>
      </w:rPr>
      <w:t xml:space="preserve"> </w:t>
    </w:r>
    <w:proofErr w:type="spellStart"/>
    <w:r>
      <w:rPr>
        <w:rFonts w:ascii="Arial" w:hAnsi="Arial" w:cs="Arial"/>
        <w:b/>
        <w:i/>
        <w:color w:val="595959"/>
        <w:sz w:val="16"/>
        <w:szCs w:val="16"/>
      </w:rPr>
      <w:t>Rus</w:t>
    </w:r>
    <w:proofErr w:type="spellEnd"/>
  </w:p>
  <w:p w:rsidR="007C12EC" w:rsidRDefault="00EC5C5C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 xml:space="preserve">e-mail: </w:t>
    </w:r>
    <w:r w:rsidR="00686CD5" w:rsidRPr="00686CD5">
      <w:fldChar w:fldCharType="begin"/>
    </w:r>
    <w:r w:rsidR="00686CD5" w:rsidRPr="00686CD5">
      <w:rPr>
        <w:lang w:val="en-US"/>
        <w:rPrChange w:id="1" w:author="Elizaveta Petrova" w:date="2017-12-04T13:21:00Z">
          <w:rPr/>
        </w:rPrChange>
      </w:rPr>
      <w:instrText xml:space="preserve"> HYPERLINK "mailto:Kseniya.voitova@ruukki.com" </w:instrText>
    </w:r>
    <w:r w:rsidR="00686CD5" w:rsidRPr="00686CD5">
      <w:fldChar w:fldCharType="separate"/>
    </w:r>
    <w:r>
      <w:rPr>
        <w:rFonts w:ascii="Arial" w:hAnsi="Arial" w:cs="Arial"/>
        <w:i/>
        <w:sz w:val="16"/>
        <w:szCs w:val="16"/>
        <w:lang w:val="en-US"/>
      </w:rPr>
      <w:t>Kseniya.voitova@ruukki.com</w:t>
    </w:r>
    <w:r w:rsidR="00686CD5">
      <w:rPr>
        <w:rFonts w:ascii="Arial" w:hAnsi="Arial" w:cs="Arial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8C" w:rsidRDefault="00EF2C8C">
      <w:pPr>
        <w:spacing w:after="0" w:line="240" w:lineRule="auto"/>
      </w:pPr>
      <w:r>
        <w:separator/>
      </w:r>
    </w:p>
  </w:footnote>
  <w:footnote w:type="continuationSeparator" w:id="0">
    <w:p w:rsidR="00EF2C8C" w:rsidRDefault="00EF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66B"/>
    <w:multiLevelType w:val="multilevel"/>
    <w:tmpl w:val="8A42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5C5C"/>
    <w:rsid w:val="001B148D"/>
    <w:rsid w:val="0025333D"/>
    <w:rsid w:val="002922DF"/>
    <w:rsid w:val="003E215E"/>
    <w:rsid w:val="003E2361"/>
    <w:rsid w:val="003F7520"/>
    <w:rsid w:val="00636EF8"/>
    <w:rsid w:val="00686CD5"/>
    <w:rsid w:val="007C12EC"/>
    <w:rsid w:val="00997DA9"/>
    <w:rsid w:val="00D06DDF"/>
    <w:rsid w:val="00E67BD2"/>
    <w:rsid w:val="00EC5C5C"/>
    <w:rsid w:val="00E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86CD5"/>
    <w:pPr>
      <w:spacing w:after="200" w:line="276" w:lineRule="auto"/>
    </w:pPr>
    <w:rPr>
      <w:rFonts w:ascii="Calibri" w:eastAsia="Calibri" w:hAnsi="Calibri" w:cs="Calibri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sid w:val="00686CD5"/>
    <w:rPr>
      <w:rFonts w:ascii="Calibri" w:hAnsi="Calibri" w:cs="Calibri"/>
      <w:sz w:val="22"/>
      <w:szCs w:val="22"/>
      <w:lang/>
    </w:rPr>
  </w:style>
  <w:style w:type="paragraph" w:styleId="a4">
    <w:name w:val="Balloon Text"/>
    <w:basedOn w:val="a"/>
    <w:rsid w:val="00686C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686CD5"/>
    <w:pPr>
      <w:spacing w:after="0" w:line="240" w:lineRule="auto"/>
    </w:pPr>
    <w:rPr>
      <w:szCs w:val="21"/>
      <w:lang w:val="en-GB"/>
    </w:rPr>
  </w:style>
  <w:style w:type="paragraph" w:customStyle="1" w:styleId="hugin">
    <w:name w:val="hugin"/>
    <w:basedOn w:val="a"/>
    <w:rsid w:val="00686CD5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6">
    <w:name w:val="List Paragraph"/>
    <w:basedOn w:val="a"/>
    <w:qFormat/>
    <w:rsid w:val="00686CD5"/>
    <w:pPr>
      <w:spacing w:after="0" w:line="240" w:lineRule="auto"/>
      <w:ind w:left="720"/>
    </w:pPr>
  </w:style>
  <w:style w:type="paragraph" w:customStyle="1" w:styleId="1">
    <w:name w:val="Текст примечания1"/>
    <w:basedOn w:val="a"/>
    <w:rsid w:val="00686CD5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rsid w:val="00686CD5"/>
    <w:rPr>
      <w:b/>
    </w:rPr>
  </w:style>
  <w:style w:type="paragraph" w:customStyle="1" w:styleId="11">
    <w:name w:val="Рецензия1"/>
    <w:rsid w:val="00686CD5"/>
    <w:rPr>
      <w:rFonts w:ascii="Calibri" w:eastAsia="Calibri" w:hAnsi="Calibri" w:cs="Calibri"/>
      <w:sz w:val="22"/>
      <w:szCs w:val="22"/>
      <w:lang/>
    </w:rPr>
  </w:style>
  <w:style w:type="paragraph" w:styleId="a7">
    <w:name w:val="header"/>
    <w:basedOn w:val="a"/>
    <w:rsid w:val="00686CD5"/>
    <w:pPr>
      <w:tabs>
        <w:tab w:val="center" w:pos="4677"/>
        <w:tab w:val="right" w:pos="9353"/>
      </w:tabs>
      <w:spacing w:after="0" w:line="240" w:lineRule="auto"/>
    </w:pPr>
  </w:style>
  <w:style w:type="paragraph" w:styleId="a8">
    <w:name w:val="footer"/>
    <w:basedOn w:val="a"/>
    <w:rsid w:val="00686CD5"/>
    <w:pPr>
      <w:tabs>
        <w:tab w:val="center" w:pos="4677"/>
        <w:tab w:val="right" w:pos="9353"/>
      </w:tabs>
      <w:spacing w:after="0" w:line="240" w:lineRule="auto"/>
    </w:pPr>
  </w:style>
  <w:style w:type="character" w:styleId="a9">
    <w:name w:val="Emphasis"/>
    <w:basedOn w:val="a0"/>
    <w:qFormat/>
    <w:rsid w:val="00686CD5"/>
    <w:rPr>
      <w:i/>
      <w:iCs w:val="0"/>
    </w:rPr>
  </w:style>
  <w:style w:type="character" w:styleId="aa">
    <w:name w:val="Hyperlink"/>
    <w:basedOn w:val="a0"/>
    <w:rsid w:val="00686CD5"/>
    <w:rPr>
      <w:color w:val="0000FF"/>
      <w:u w:val="single"/>
    </w:rPr>
  </w:style>
  <w:style w:type="character" w:styleId="ab">
    <w:name w:val="Strong"/>
    <w:basedOn w:val="a0"/>
    <w:qFormat/>
    <w:rsid w:val="00686CD5"/>
    <w:rPr>
      <w:b/>
      <w:bCs w:val="0"/>
    </w:rPr>
  </w:style>
  <w:style w:type="character" w:customStyle="1" w:styleId="apple-converted-space">
    <w:name w:val="apple-converted-space"/>
    <w:basedOn w:val="a0"/>
    <w:rsid w:val="00686CD5"/>
  </w:style>
  <w:style w:type="character" w:customStyle="1" w:styleId="ac">
    <w:name w:val="Текст выноски Знак"/>
    <w:basedOn w:val="a0"/>
    <w:rsid w:val="00686CD5"/>
    <w:rPr>
      <w:rFonts w:ascii="Tahoma" w:hAnsi="Tahoma" w:cs="Tahoma"/>
      <w:sz w:val="16"/>
      <w:szCs w:val="16"/>
    </w:rPr>
  </w:style>
  <w:style w:type="character" w:customStyle="1" w:styleId="ad">
    <w:name w:val="Текст Знак"/>
    <w:basedOn w:val="a0"/>
    <w:rsid w:val="00686CD5"/>
    <w:rPr>
      <w:rFonts w:ascii="Calibri" w:hAnsi="Calibri"/>
      <w:szCs w:val="21"/>
      <w:lang w:val="en-GB"/>
    </w:rPr>
  </w:style>
  <w:style w:type="character" w:customStyle="1" w:styleId="12">
    <w:name w:val="Знак примечания1"/>
    <w:basedOn w:val="a0"/>
    <w:rsid w:val="00686CD5"/>
    <w:rPr>
      <w:sz w:val="16"/>
      <w:szCs w:val="16"/>
    </w:rPr>
  </w:style>
  <w:style w:type="character" w:customStyle="1" w:styleId="ae">
    <w:name w:val="Текст примечания Знак"/>
    <w:basedOn w:val="a0"/>
    <w:rsid w:val="00686CD5"/>
    <w:rPr>
      <w:sz w:val="20"/>
      <w:szCs w:val="20"/>
    </w:rPr>
  </w:style>
  <w:style w:type="character" w:customStyle="1" w:styleId="af">
    <w:name w:val="Тема примечания Знак"/>
    <w:basedOn w:val="a0"/>
    <w:rsid w:val="00686CD5"/>
    <w:rPr>
      <w:b/>
      <w:bCs w:val="0"/>
      <w:sz w:val="20"/>
      <w:szCs w:val="20"/>
    </w:rPr>
  </w:style>
  <w:style w:type="character" w:customStyle="1" w:styleId="af0">
    <w:name w:val="Верхний колонтитул Знак"/>
    <w:basedOn w:val="a0"/>
    <w:rsid w:val="00686CD5"/>
  </w:style>
  <w:style w:type="character" w:customStyle="1" w:styleId="af1">
    <w:name w:val="Нижний колонтитул Знак"/>
    <w:basedOn w:val="a0"/>
    <w:rsid w:val="00686CD5"/>
  </w:style>
  <w:style w:type="character" w:styleId="af2">
    <w:name w:val="FollowedHyperlink"/>
    <w:basedOn w:val="a0"/>
    <w:rsid w:val="00686CD5"/>
    <w:rPr>
      <w:color w:val="7F007F"/>
      <w:u w:val="single"/>
    </w:rPr>
  </w:style>
  <w:style w:type="paragraph" w:customStyle="1" w:styleId="xmsonormal">
    <w:name w:val="x_msonormal"/>
    <w:basedOn w:val="a"/>
    <w:rsid w:val="001B148D"/>
    <w:pPr>
      <w:spacing w:after="0" w:line="240" w:lineRule="auto"/>
    </w:pPr>
    <w:rPr>
      <w:rFonts w:eastAsiaTheme="minorHAns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1B14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rPr>
      <w:rFonts w:ascii="Calibri" w:hAnsi="Calibri" w:cs="Calibri"/>
      <w:sz w:val="22"/>
      <w:szCs w:val="22"/>
      <w:lang w:eastAsia="x-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pPr>
      <w:spacing w:after="0" w:line="240" w:lineRule="auto"/>
    </w:pPr>
    <w:rPr>
      <w:szCs w:val="21"/>
      <w:lang w:val="en-GB"/>
    </w:rPr>
  </w:style>
  <w:style w:type="paragraph" w:customStyle="1" w:styleId="hugin">
    <w:name w:val="hugin"/>
    <w:basedOn w:val="Normal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</w:style>
  <w:style w:type="paragraph" w:customStyle="1" w:styleId="1">
    <w:name w:val="Текст примечания1"/>
    <w:basedOn w:val="Normal"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rPr>
      <w:b/>
    </w:rPr>
  </w:style>
  <w:style w:type="paragraph" w:customStyle="1" w:styleId="11">
    <w:name w:val="Рецензия1"/>
    <w:rPr>
      <w:rFonts w:ascii="Calibri" w:eastAsia="Calibri" w:hAnsi="Calibri" w:cs="Calibri"/>
      <w:sz w:val="22"/>
      <w:szCs w:val="22"/>
      <w:lang w:eastAsia="x-none"/>
    </w:rPr>
  </w:style>
  <w:style w:type="paragraph" w:styleId="Header">
    <w:name w:val="header"/>
    <w:basedOn w:val="Normal"/>
    <w:pPr>
      <w:tabs>
        <w:tab w:val="center" w:pos="4677"/>
        <w:tab w:val="right" w:pos="9353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77"/>
        <w:tab w:val="right" w:pos="9353"/>
      </w:tabs>
      <w:spacing w:after="0" w:line="240" w:lineRule="auto"/>
    </w:pPr>
  </w:style>
  <w:style w:type="character" w:styleId="Emphasis">
    <w:name w:val="Emphasis"/>
    <w:basedOn w:val="DefaultParagraphFont"/>
    <w:qFormat/>
    <w:rPr>
      <w:i/>
      <w:iCs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 w:val="0"/>
    </w:rPr>
  </w:style>
  <w:style w:type="character" w:customStyle="1" w:styleId="apple-converted-space">
    <w:name w:val="apple-converted-space"/>
    <w:basedOn w:val="DefaultParagraphFont"/>
  </w:style>
  <w:style w:type="character" w:customStyle="1" w:styleId="a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0">
    <w:name w:val="Текст Знак"/>
    <w:basedOn w:val="DefaultParagraphFont"/>
    <w:rPr>
      <w:rFonts w:ascii="Calibri" w:hAnsi="Calibri"/>
      <w:szCs w:val="21"/>
      <w:lang w:val="en-GB"/>
    </w:rPr>
  </w:style>
  <w:style w:type="character" w:customStyle="1" w:styleId="12">
    <w:name w:val="Знак примечания1"/>
    <w:basedOn w:val="DefaultParagraphFont"/>
    <w:rPr>
      <w:sz w:val="16"/>
      <w:szCs w:val="16"/>
    </w:rPr>
  </w:style>
  <w:style w:type="character" w:customStyle="1" w:styleId="a1">
    <w:name w:val="Текст примечания Знак"/>
    <w:basedOn w:val="DefaultParagraphFont"/>
    <w:rPr>
      <w:sz w:val="20"/>
      <w:szCs w:val="20"/>
    </w:rPr>
  </w:style>
  <w:style w:type="character" w:customStyle="1" w:styleId="a2">
    <w:name w:val="Тема примечания Знак"/>
    <w:basedOn w:val="DefaultParagraphFont"/>
    <w:rPr>
      <w:b/>
      <w:bCs w:val="0"/>
      <w:sz w:val="20"/>
      <w:szCs w:val="20"/>
    </w:rPr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FollowedHyperlink">
    <w:name w:val="FollowedHyperlink"/>
    <w:basedOn w:val="DefaultParagraphFont"/>
    <w:rPr>
      <w:color w:val="7F007F"/>
      <w:u w:val="single"/>
    </w:rPr>
  </w:style>
  <w:style w:type="paragraph" w:customStyle="1" w:styleId="xmsonormal">
    <w:name w:val="x_msonormal"/>
    <w:basedOn w:val="Normal"/>
    <w:rsid w:val="001B148D"/>
    <w:pPr>
      <w:spacing w:after="0" w:line="240" w:lineRule="auto"/>
    </w:pPr>
    <w:rPr>
      <w:rFonts w:eastAsiaTheme="minorHAnsi" w:cs="Times New Roman"/>
      <w:lang w:eastAsia="ru-RU"/>
    </w:rPr>
  </w:style>
  <w:style w:type="paragraph" w:customStyle="1" w:styleId="msonormalmailrucssattributepostfix">
    <w:name w:val="msonormal_mailru_css_attribute_postfix"/>
    <w:basedOn w:val="Normal"/>
    <w:rsid w:val="001B148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Polina</cp:lastModifiedBy>
  <cp:revision>3</cp:revision>
  <cp:lastPrinted>2017-01-24T10:00:00Z</cp:lastPrinted>
  <dcterms:created xsi:type="dcterms:W3CDTF">2017-12-04T16:40:00Z</dcterms:created>
  <dcterms:modified xsi:type="dcterms:W3CDTF">2017-12-05T04:24:00Z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360287993</vt:i4>
  </property>
  <property fmtid="{D5CDD505-2E9C-101B-9397-08002B2CF9AE}" pid="3" name="_NewReviewCycle">
    <vt:lpwstr/>
  </property>
  <property fmtid="{D5CDD505-2E9C-101B-9397-08002B2CF9AE}" pid="4" name="_EmailSubject">
    <vt:lpwstr>сведения от НКС 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