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499FF" w14:textId="74D9C665" w:rsidR="008A55FA" w:rsidRPr="005F4995" w:rsidRDefault="00B01675" w:rsidP="00B348F4">
      <w:pPr>
        <w:spacing w:line="288" w:lineRule="auto"/>
        <w:rPr>
          <w:rFonts w:ascii="Arial" w:hAnsi="Arial"/>
          <w:sz w:val="20"/>
          <w:szCs w:val="20"/>
          <w:lang w:val="ru-RU"/>
        </w:rPr>
      </w:pPr>
      <w:r w:rsidRPr="00DD38E0">
        <w:rPr>
          <w:rFonts w:ascii="Arial" w:hAnsi="Arial"/>
          <w:sz w:val="20"/>
          <w:szCs w:val="20"/>
          <w:lang w:val="ru-RU"/>
        </w:rPr>
        <w:t>30</w:t>
      </w:r>
      <w:r w:rsidR="003E0AB2" w:rsidRPr="00DD38E0">
        <w:rPr>
          <w:rFonts w:ascii="Arial" w:hAnsi="Arial"/>
          <w:sz w:val="20"/>
          <w:szCs w:val="20"/>
          <w:lang w:val="ru-RU"/>
        </w:rPr>
        <w:t xml:space="preserve"> </w:t>
      </w:r>
      <w:r w:rsidR="005F4995">
        <w:rPr>
          <w:rFonts w:ascii="Arial" w:hAnsi="Arial"/>
          <w:sz w:val="20"/>
          <w:szCs w:val="20"/>
          <w:lang w:val="ru-RU"/>
        </w:rPr>
        <w:t>апреля</w:t>
      </w:r>
      <w:r w:rsidR="003E0D8C" w:rsidRPr="00DD38E0">
        <w:rPr>
          <w:rFonts w:ascii="Arial" w:hAnsi="Arial"/>
          <w:sz w:val="20"/>
          <w:szCs w:val="20"/>
          <w:lang w:val="ru-RU"/>
        </w:rPr>
        <w:t xml:space="preserve"> </w:t>
      </w:r>
      <w:r w:rsidR="00AD7E04" w:rsidRPr="00DD38E0">
        <w:rPr>
          <w:rFonts w:ascii="Arial" w:hAnsi="Arial"/>
          <w:sz w:val="20"/>
          <w:szCs w:val="20"/>
          <w:lang w:val="ru-RU"/>
        </w:rPr>
        <w:t>202</w:t>
      </w:r>
      <w:r w:rsidR="001562FB" w:rsidRPr="00DD38E0">
        <w:rPr>
          <w:rFonts w:ascii="Arial" w:hAnsi="Arial"/>
          <w:sz w:val="20"/>
          <w:szCs w:val="20"/>
          <w:lang w:val="ru-RU"/>
        </w:rPr>
        <w:t>1</w:t>
      </w:r>
      <w:r w:rsidR="005F4995">
        <w:rPr>
          <w:rFonts w:ascii="Arial" w:hAnsi="Arial"/>
          <w:sz w:val="20"/>
          <w:szCs w:val="20"/>
          <w:lang w:val="ru-RU"/>
        </w:rPr>
        <w:t xml:space="preserve"> г.</w:t>
      </w:r>
    </w:p>
    <w:p w14:paraId="3D34BF67" w14:textId="77777777" w:rsidR="008A55FA" w:rsidRPr="00DD38E0" w:rsidRDefault="006778ED" w:rsidP="00B348F4">
      <w:pPr>
        <w:pStyle w:val="PressHeading"/>
        <w:rPr>
          <w:lang w:val="ru-RU"/>
        </w:rPr>
      </w:pPr>
    </w:p>
    <w:p w14:paraId="2B9F9E3F" w14:textId="19E43CF4" w:rsidR="00253F0B" w:rsidRPr="00EF422A" w:rsidRDefault="00DD38E0" w:rsidP="00B348F4">
      <w:pPr>
        <w:pStyle w:val="PressHeading"/>
        <w:rPr>
          <w:lang w:val="ru-RU"/>
        </w:rPr>
      </w:pPr>
      <w:r w:rsidRPr="00EF422A">
        <w:rPr>
          <w:lang w:val="ru-RU"/>
        </w:rPr>
        <w:t>ПРЕСС-РЕЛИЗ</w:t>
      </w:r>
    </w:p>
    <w:p w14:paraId="31EDEB15" w14:textId="1E1947C9" w:rsidR="003E0D8C" w:rsidRPr="00555EC0" w:rsidRDefault="00AE222D" w:rsidP="003E0D8C">
      <w:pPr>
        <w:tabs>
          <w:tab w:val="left" w:pos="22"/>
        </w:tabs>
        <w:spacing w:before="100" w:after="100" w:line="288" w:lineRule="auto"/>
        <w:jc w:val="center"/>
        <w:rPr>
          <w:rFonts w:ascii="Arial" w:eastAsia="Times New Roman" w:hAnsi="Arial" w:cs="Times New Roman"/>
          <w:b/>
          <w:snapToGrid w:val="0"/>
          <w:kern w:val="28"/>
          <w:sz w:val="24"/>
          <w:szCs w:val="20"/>
          <w:lang w:val="ru-RU" w:eastAsia="en-US" w:bidi="ar-SA"/>
        </w:rPr>
      </w:pPr>
      <w:bookmarkStart w:id="0" w:name="_Hlk67933879"/>
      <w:bookmarkStart w:id="1" w:name="_Hlk27153302"/>
      <w:bookmarkStart w:id="2" w:name="_GoBack"/>
      <w:r>
        <w:rPr>
          <w:rFonts w:ascii="Arial" w:eastAsia="Times New Roman" w:hAnsi="Arial" w:cs="Times New Roman"/>
          <w:b/>
          <w:snapToGrid w:val="0"/>
          <w:kern w:val="28"/>
          <w:sz w:val="24"/>
          <w:szCs w:val="20"/>
          <w:lang w:val="ru-RU" w:eastAsia="en-US" w:bidi="ar-SA"/>
        </w:rPr>
        <w:t xml:space="preserve">Московский офис международной юридической фирмы </w:t>
      </w:r>
      <w:r>
        <w:rPr>
          <w:rFonts w:ascii="Arial" w:eastAsia="Times New Roman" w:hAnsi="Arial" w:cs="Times New Roman"/>
          <w:b/>
          <w:snapToGrid w:val="0"/>
          <w:kern w:val="28"/>
          <w:sz w:val="24"/>
          <w:szCs w:val="20"/>
          <w:lang w:val="en-US" w:eastAsia="en-US" w:bidi="ar-SA"/>
        </w:rPr>
        <w:t>Clifford</w:t>
      </w:r>
      <w:r w:rsidRPr="00092F91">
        <w:rPr>
          <w:rFonts w:ascii="Arial" w:eastAsia="Times New Roman" w:hAnsi="Arial" w:cs="Times New Roman"/>
          <w:b/>
          <w:snapToGrid w:val="0"/>
          <w:kern w:val="28"/>
          <w:sz w:val="24"/>
          <w:szCs w:val="20"/>
          <w:lang w:val="ru-RU" w:eastAsia="en-US" w:bidi="ar-SA"/>
        </w:rPr>
        <w:t xml:space="preserve"> </w:t>
      </w:r>
      <w:r>
        <w:rPr>
          <w:rFonts w:ascii="Arial" w:eastAsia="Times New Roman" w:hAnsi="Arial" w:cs="Times New Roman"/>
          <w:b/>
          <w:snapToGrid w:val="0"/>
          <w:kern w:val="28"/>
          <w:sz w:val="24"/>
          <w:szCs w:val="20"/>
          <w:lang w:val="en-US" w:eastAsia="en-US" w:bidi="ar-SA"/>
        </w:rPr>
        <w:t>Chance</w:t>
      </w:r>
      <w:r>
        <w:rPr>
          <w:rFonts w:ascii="Arial" w:eastAsia="Times New Roman" w:hAnsi="Arial" w:cs="Times New Roman"/>
          <w:b/>
          <w:snapToGrid w:val="0"/>
          <w:kern w:val="28"/>
          <w:sz w:val="24"/>
          <w:szCs w:val="20"/>
          <w:lang w:val="ru-RU" w:eastAsia="en-US" w:bidi="ar-SA"/>
        </w:rPr>
        <w:t xml:space="preserve"> объявляет о новых назначениях </w:t>
      </w:r>
      <w:r w:rsidR="00555EC0">
        <w:rPr>
          <w:rFonts w:ascii="Arial" w:eastAsia="Times New Roman" w:hAnsi="Arial" w:cs="Times New Roman"/>
          <w:b/>
          <w:snapToGrid w:val="0"/>
          <w:kern w:val="28"/>
          <w:sz w:val="24"/>
          <w:szCs w:val="20"/>
          <w:lang w:val="ru-RU" w:eastAsia="en-US" w:bidi="ar-SA"/>
        </w:rPr>
        <w:t>и соглашении о сотрудничестве</w:t>
      </w:r>
    </w:p>
    <w:bookmarkEnd w:id="2"/>
    <w:p w14:paraId="66EA1996" w14:textId="77777777" w:rsidR="00AE222D" w:rsidRPr="005F4995" w:rsidRDefault="00AE222D" w:rsidP="003E0D8C">
      <w:pPr>
        <w:tabs>
          <w:tab w:val="left" w:pos="22"/>
        </w:tabs>
        <w:spacing w:before="100" w:after="100" w:line="288" w:lineRule="auto"/>
        <w:jc w:val="center"/>
        <w:rPr>
          <w:rFonts w:ascii="Arial" w:eastAsia="Times New Roman" w:hAnsi="Arial" w:cs="Times New Roman"/>
          <w:b/>
          <w:snapToGrid w:val="0"/>
          <w:kern w:val="28"/>
          <w:sz w:val="24"/>
          <w:szCs w:val="20"/>
          <w:lang w:val="ru-RU" w:eastAsia="en-US" w:bidi="ar-SA"/>
        </w:rPr>
      </w:pPr>
    </w:p>
    <w:bookmarkEnd w:id="0"/>
    <w:p w14:paraId="7AC17516" w14:textId="3356C344" w:rsidR="00632AC2" w:rsidRPr="00632AC2" w:rsidRDefault="00632AC2" w:rsidP="00632AC2">
      <w:pPr>
        <w:autoSpaceDE w:val="0"/>
        <w:autoSpaceDN w:val="0"/>
        <w:adjustRightInd w:val="0"/>
        <w:spacing w:line="288" w:lineRule="auto"/>
        <w:rPr>
          <w:rFonts w:ascii="Arial" w:hAnsi="Arial"/>
          <w:sz w:val="20"/>
          <w:lang w:val="ru-RU"/>
        </w:rPr>
      </w:pPr>
      <w:r w:rsidRPr="00632AC2">
        <w:rPr>
          <w:rFonts w:ascii="Arial" w:hAnsi="Arial"/>
          <w:sz w:val="20"/>
          <w:lang w:val="ru-RU"/>
        </w:rPr>
        <w:t xml:space="preserve">30 апреля 2021 г. в московском офисе международной юридической фирмы </w:t>
      </w:r>
      <w:r w:rsidRPr="00632AC2">
        <w:rPr>
          <w:rFonts w:ascii="Arial" w:hAnsi="Arial"/>
          <w:sz w:val="20"/>
          <w:lang w:val="en-US"/>
        </w:rPr>
        <w:t>Clifford</w:t>
      </w:r>
      <w:r w:rsidRPr="00632AC2">
        <w:rPr>
          <w:rFonts w:ascii="Arial" w:hAnsi="Arial"/>
          <w:sz w:val="20"/>
          <w:lang w:val="ru-RU"/>
        </w:rPr>
        <w:t xml:space="preserve"> </w:t>
      </w:r>
      <w:r w:rsidRPr="00632AC2">
        <w:rPr>
          <w:rFonts w:ascii="Arial" w:hAnsi="Arial"/>
          <w:sz w:val="20"/>
          <w:lang w:val="en-US"/>
        </w:rPr>
        <w:t>Chance</w:t>
      </w:r>
      <w:r w:rsidRPr="00632AC2">
        <w:rPr>
          <w:rFonts w:ascii="Arial" w:hAnsi="Arial"/>
          <w:sz w:val="20"/>
          <w:lang w:val="ru-RU"/>
        </w:rPr>
        <w:t xml:space="preserve"> </w:t>
      </w:r>
      <w:r w:rsidR="00A2304D">
        <w:rPr>
          <w:rFonts w:ascii="Arial" w:hAnsi="Arial"/>
          <w:sz w:val="20"/>
          <w:lang w:val="ru-RU"/>
        </w:rPr>
        <w:t>вступили в силу</w:t>
      </w:r>
      <w:r w:rsidRPr="00632AC2">
        <w:rPr>
          <w:rFonts w:ascii="Arial" w:hAnsi="Arial"/>
          <w:sz w:val="20"/>
          <w:lang w:val="ru-RU"/>
        </w:rPr>
        <w:t xml:space="preserve"> следующие изменения:</w:t>
      </w:r>
    </w:p>
    <w:p w14:paraId="57E79304" w14:textId="441D71F9" w:rsidR="00632AC2" w:rsidRPr="00632AC2" w:rsidRDefault="00632AC2" w:rsidP="00632AC2">
      <w:pPr>
        <w:autoSpaceDE w:val="0"/>
        <w:autoSpaceDN w:val="0"/>
        <w:adjustRightInd w:val="0"/>
        <w:spacing w:line="288" w:lineRule="auto"/>
        <w:rPr>
          <w:rFonts w:ascii="Arial" w:hAnsi="Arial"/>
          <w:i/>
          <w:iCs/>
          <w:sz w:val="20"/>
          <w:u w:val="single"/>
          <w:lang w:val="ru-RU"/>
        </w:rPr>
      </w:pPr>
      <w:r w:rsidRPr="00632AC2">
        <w:rPr>
          <w:rFonts w:ascii="Arial" w:hAnsi="Arial"/>
          <w:i/>
          <w:iCs/>
          <w:sz w:val="20"/>
          <w:u w:val="single"/>
          <w:lang w:val="ru-RU"/>
        </w:rPr>
        <w:t xml:space="preserve">Ян Галин и Эндрю Робинсон </w:t>
      </w:r>
      <w:r w:rsidR="00AE222D">
        <w:rPr>
          <w:rFonts w:ascii="Arial" w:hAnsi="Arial"/>
          <w:i/>
          <w:iCs/>
          <w:sz w:val="20"/>
          <w:u w:val="single"/>
          <w:lang w:val="ru-RU"/>
        </w:rPr>
        <w:t xml:space="preserve">назначены советниками практик </w:t>
      </w:r>
    </w:p>
    <w:p w14:paraId="18EA4F76" w14:textId="1CF29B54" w:rsidR="00632AC2" w:rsidRPr="00632AC2" w:rsidRDefault="00632AC2" w:rsidP="00632AC2">
      <w:pPr>
        <w:autoSpaceDE w:val="0"/>
        <w:autoSpaceDN w:val="0"/>
        <w:adjustRightInd w:val="0"/>
        <w:spacing w:line="288" w:lineRule="auto"/>
        <w:rPr>
          <w:rFonts w:ascii="Arial" w:hAnsi="Arial"/>
          <w:sz w:val="20"/>
          <w:lang w:val="ru-RU"/>
        </w:rPr>
      </w:pPr>
      <w:r w:rsidRPr="00632AC2">
        <w:rPr>
          <w:rFonts w:ascii="Arial" w:hAnsi="Arial"/>
          <w:sz w:val="20"/>
          <w:lang w:val="ru-RU"/>
        </w:rPr>
        <w:t xml:space="preserve">Ян Галин </w:t>
      </w:r>
      <w:r w:rsidR="000E3F52">
        <w:rPr>
          <w:rFonts w:ascii="Arial" w:hAnsi="Arial"/>
          <w:sz w:val="20"/>
          <w:lang w:val="ru-RU"/>
        </w:rPr>
        <w:t>из года в год</w:t>
      </w:r>
      <w:r w:rsidRPr="00632AC2">
        <w:rPr>
          <w:rFonts w:ascii="Arial" w:hAnsi="Arial"/>
          <w:sz w:val="20"/>
          <w:lang w:val="ru-RU"/>
        </w:rPr>
        <w:t xml:space="preserve"> демонстрирует </w:t>
      </w:r>
      <w:r w:rsidR="006E3E77">
        <w:rPr>
          <w:rFonts w:ascii="Arial" w:hAnsi="Arial"/>
          <w:sz w:val="20"/>
          <w:lang w:val="ru-RU"/>
        </w:rPr>
        <w:t xml:space="preserve">исключительные </w:t>
      </w:r>
      <w:r w:rsidR="006E3E77" w:rsidRPr="00092F91">
        <w:rPr>
          <w:rFonts w:ascii="Arial" w:hAnsi="Arial"/>
          <w:sz w:val="20"/>
          <w:lang w:val="ru-RU"/>
        </w:rPr>
        <w:t xml:space="preserve">успехи в </w:t>
      </w:r>
      <w:r w:rsidRPr="00632AC2">
        <w:rPr>
          <w:rFonts w:ascii="Arial" w:hAnsi="Arial"/>
          <w:sz w:val="20"/>
          <w:lang w:val="ru-RU"/>
        </w:rPr>
        <w:t xml:space="preserve">работе с клиентами банковской и финансовой практики фирмы. Ян консультирует кредиторов и заемщиков </w:t>
      </w:r>
      <w:r w:rsidR="00374854">
        <w:rPr>
          <w:rFonts w:ascii="Arial" w:hAnsi="Arial"/>
          <w:sz w:val="20"/>
          <w:lang w:val="ru-RU"/>
        </w:rPr>
        <w:t xml:space="preserve"> в рамках реализации наиболее значимых в России сделок </w:t>
      </w:r>
      <w:r w:rsidRPr="00632AC2">
        <w:rPr>
          <w:rFonts w:ascii="Arial" w:hAnsi="Arial"/>
          <w:sz w:val="20"/>
          <w:lang w:val="ru-RU"/>
        </w:rPr>
        <w:t>проектного финансирования в</w:t>
      </w:r>
      <w:r w:rsidR="00374854">
        <w:rPr>
          <w:rFonts w:ascii="Arial" w:hAnsi="Arial"/>
          <w:sz w:val="20"/>
          <w:lang w:val="ru-RU"/>
        </w:rPr>
        <w:t xml:space="preserve"> области</w:t>
      </w:r>
      <w:r w:rsidRPr="00632AC2">
        <w:rPr>
          <w:rFonts w:ascii="Arial" w:hAnsi="Arial"/>
          <w:sz w:val="20"/>
          <w:lang w:val="ru-RU"/>
        </w:rPr>
        <w:t xml:space="preserve"> энергетики</w:t>
      </w:r>
      <w:r w:rsidR="006E3E77">
        <w:rPr>
          <w:rFonts w:ascii="Arial" w:hAnsi="Arial"/>
          <w:sz w:val="20"/>
          <w:lang w:val="ru-RU"/>
        </w:rPr>
        <w:t xml:space="preserve">, </w:t>
      </w:r>
      <w:r w:rsidRPr="00632AC2">
        <w:rPr>
          <w:rFonts w:ascii="Arial" w:hAnsi="Arial"/>
          <w:sz w:val="20"/>
          <w:lang w:val="ru-RU"/>
        </w:rPr>
        <w:t>природных ресурсов</w:t>
      </w:r>
      <w:r w:rsidR="006E3E77">
        <w:rPr>
          <w:rFonts w:ascii="Arial" w:hAnsi="Arial"/>
          <w:sz w:val="20"/>
          <w:lang w:val="ru-RU"/>
        </w:rPr>
        <w:t xml:space="preserve"> и </w:t>
      </w:r>
      <w:r w:rsidR="00092F91">
        <w:rPr>
          <w:rFonts w:ascii="Arial" w:hAnsi="Arial"/>
          <w:sz w:val="20"/>
          <w:lang w:val="ru-RU"/>
        </w:rPr>
        <w:t>инфраструктуры</w:t>
      </w:r>
      <w:r w:rsidRPr="00632AC2">
        <w:rPr>
          <w:rFonts w:ascii="Arial" w:hAnsi="Arial"/>
          <w:sz w:val="20"/>
          <w:lang w:val="ru-RU"/>
        </w:rPr>
        <w:t>, а также по вопросам финансирования приобретения компаний, синдицированного кредитования</w:t>
      </w:r>
      <w:r w:rsidR="00374854">
        <w:rPr>
          <w:rFonts w:ascii="Arial" w:hAnsi="Arial"/>
          <w:sz w:val="20"/>
          <w:lang w:val="ru-RU"/>
        </w:rPr>
        <w:t>, в том числе по праву Российской Федерации</w:t>
      </w:r>
      <w:r w:rsidRPr="00632AC2">
        <w:rPr>
          <w:rFonts w:ascii="Arial" w:hAnsi="Arial"/>
          <w:sz w:val="20"/>
          <w:lang w:val="ru-RU"/>
        </w:rPr>
        <w:t>,</w:t>
      </w:r>
      <w:r w:rsidR="00374854" w:rsidRPr="00632AC2" w:rsidDel="00374854">
        <w:rPr>
          <w:rFonts w:ascii="Arial" w:hAnsi="Arial"/>
          <w:sz w:val="20"/>
          <w:lang w:val="ru-RU"/>
        </w:rPr>
        <w:t xml:space="preserve"> </w:t>
      </w:r>
      <w:r w:rsidRPr="00632AC2">
        <w:rPr>
          <w:rFonts w:ascii="Arial" w:hAnsi="Arial"/>
          <w:sz w:val="20"/>
          <w:lang w:val="ru-RU"/>
        </w:rPr>
        <w:t>предоставления обеспеченн</w:t>
      </w:r>
      <w:r w:rsidR="000E3F52">
        <w:rPr>
          <w:rFonts w:ascii="Arial" w:hAnsi="Arial"/>
          <w:sz w:val="20"/>
          <w:lang w:val="ru-RU"/>
        </w:rPr>
        <w:t>ых</w:t>
      </w:r>
      <w:r w:rsidRPr="00632AC2">
        <w:rPr>
          <w:rFonts w:ascii="Arial" w:hAnsi="Arial"/>
          <w:sz w:val="20"/>
          <w:lang w:val="ru-RU"/>
        </w:rPr>
        <w:t xml:space="preserve"> и необеспеченн</w:t>
      </w:r>
      <w:r w:rsidR="000E3F52">
        <w:rPr>
          <w:rFonts w:ascii="Arial" w:hAnsi="Arial"/>
          <w:sz w:val="20"/>
          <w:lang w:val="ru-RU"/>
        </w:rPr>
        <w:t>ых</w:t>
      </w:r>
      <w:r w:rsidRPr="00632AC2">
        <w:rPr>
          <w:rFonts w:ascii="Arial" w:hAnsi="Arial"/>
          <w:sz w:val="20"/>
          <w:lang w:val="ru-RU"/>
        </w:rPr>
        <w:t xml:space="preserve"> </w:t>
      </w:r>
      <w:r w:rsidR="000E3F52">
        <w:rPr>
          <w:rFonts w:ascii="Arial" w:hAnsi="Arial"/>
          <w:sz w:val="20"/>
          <w:lang w:val="ru-RU"/>
        </w:rPr>
        <w:t>займов</w:t>
      </w:r>
      <w:r w:rsidRPr="00632AC2">
        <w:rPr>
          <w:rFonts w:ascii="Arial" w:hAnsi="Arial"/>
          <w:sz w:val="20"/>
          <w:lang w:val="ru-RU"/>
        </w:rPr>
        <w:t>, финансирования объектов недвижимости и структурированного финансирования.</w:t>
      </w:r>
    </w:p>
    <w:p w14:paraId="0D08E1F2" w14:textId="39A2D790" w:rsidR="00952D37" w:rsidRPr="00632AC2" w:rsidRDefault="00632AC2" w:rsidP="00632AC2">
      <w:pPr>
        <w:autoSpaceDE w:val="0"/>
        <w:autoSpaceDN w:val="0"/>
        <w:adjustRightInd w:val="0"/>
        <w:spacing w:line="288" w:lineRule="auto"/>
        <w:rPr>
          <w:rFonts w:ascii="Arial" w:hAnsi="Arial"/>
          <w:sz w:val="20"/>
          <w:lang w:val="ru-RU"/>
        </w:rPr>
      </w:pPr>
      <w:r w:rsidRPr="00632AC2">
        <w:rPr>
          <w:rFonts w:ascii="Arial" w:hAnsi="Arial"/>
          <w:sz w:val="20"/>
          <w:lang w:val="ru-RU"/>
        </w:rPr>
        <w:t>Эндрю Робинсон – юрист с квалификацией по праву</w:t>
      </w:r>
      <w:r w:rsidR="00374854">
        <w:rPr>
          <w:rFonts w:ascii="Arial" w:hAnsi="Arial"/>
          <w:sz w:val="20"/>
          <w:lang w:val="ru-RU"/>
        </w:rPr>
        <w:t xml:space="preserve"> Англии и Уэльса</w:t>
      </w:r>
      <w:r w:rsidRPr="00632AC2">
        <w:rPr>
          <w:rFonts w:ascii="Arial" w:hAnsi="Arial"/>
          <w:sz w:val="20"/>
          <w:lang w:val="ru-RU"/>
        </w:rPr>
        <w:t>, специализируется на проектах по созданию совместных предприятий</w:t>
      </w:r>
      <w:r w:rsidR="002D498D">
        <w:rPr>
          <w:rFonts w:ascii="Arial" w:hAnsi="Arial"/>
          <w:sz w:val="20"/>
          <w:lang w:val="ru-RU"/>
        </w:rPr>
        <w:t xml:space="preserve"> и стратегических альянсов</w:t>
      </w:r>
      <w:r w:rsidRPr="00632AC2">
        <w:rPr>
          <w:rFonts w:ascii="Arial" w:hAnsi="Arial"/>
          <w:sz w:val="20"/>
          <w:lang w:val="ru-RU"/>
        </w:rPr>
        <w:t xml:space="preserve">, </w:t>
      </w:r>
      <w:r w:rsidR="00092F91">
        <w:rPr>
          <w:rFonts w:ascii="Arial" w:hAnsi="Arial"/>
          <w:sz w:val="20"/>
          <w:lang w:val="ru-RU"/>
        </w:rPr>
        <w:t xml:space="preserve">и </w:t>
      </w:r>
      <w:r w:rsidR="002D498D">
        <w:rPr>
          <w:rFonts w:ascii="Arial" w:hAnsi="Arial"/>
          <w:sz w:val="20"/>
          <w:lang w:val="ru-RU"/>
        </w:rPr>
        <w:t xml:space="preserve">международных </w:t>
      </w:r>
      <w:r w:rsidRPr="00632AC2">
        <w:rPr>
          <w:rFonts w:ascii="Arial" w:hAnsi="Arial"/>
          <w:sz w:val="20"/>
          <w:lang w:val="ru-RU"/>
        </w:rPr>
        <w:t xml:space="preserve">сделках слияния и поглощения. </w:t>
      </w:r>
      <w:r w:rsidR="002D498D">
        <w:rPr>
          <w:rFonts w:ascii="Arial" w:hAnsi="Arial"/>
          <w:sz w:val="20"/>
          <w:lang w:val="ru-RU"/>
        </w:rPr>
        <w:t xml:space="preserve">Уже более 10 лет </w:t>
      </w:r>
      <w:r w:rsidR="00952D37">
        <w:rPr>
          <w:rFonts w:ascii="Arial" w:hAnsi="Arial"/>
          <w:sz w:val="20"/>
          <w:lang w:val="ru-RU"/>
        </w:rPr>
        <w:t>он</w:t>
      </w:r>
      <w:r w:rsidRPr="00632AC2">
        <w:rPr>
          <w:rFonts w:ascii="Arial" w:hAnsi="Arial"/>
          <w:sz w:val="20"/>
          <w:lang w:val="ru-RU"/>
        </w:rPr>
        <w:t xml:space="preserve"> </w:t>
      </w:r>
      <w:r w:rsidR="002D498D">
        <w:rPr>
          <w:rFonts w:ascii="Arial" w:hAnsi="Arial"/>
          <w:sz w:val="20"/>
          <w:lang w:val="ru-RU"/>
        </w:rPr>
        <w:t>консультирует</w:t>
      </w:r>
      <w:r w:rsidRPr="00632AC2">
        <w:rPr>
          <w:rFonts w:ascii="Arial" w:hAnsi="Arial"/>
          <w:sz w:val="20"/>
          <w:lang w:val="ru-RU"/>
        </w:rPr>
        <w:t xml:space="preserve"> крупнейшие корпорации</w:t>
      </w:r>
      <w:r w:rsidR="002D498D">
        <w:rPr>
          <w:rFonts w:ascii="Arial" w:hAnsi="Arial"/>
          <w:sz w:val="20"/>
          <w:lang w:val="ru-RU"/>
        </w:rPr>
        <w:t xml:space="preserve"> и </w:t>
      </w:r>
      <w:r w:rsidRPr="00632AC2">
        <w:rPr>
          <w:rFonts w:ascii="Arial" w:hAnsi="Arial"/>
          <w:sz w:val="20"/>
          <w:lang w:val="ru-RU"/>
        </w:rPr>
        <w:t>финансовы</w:t>
      </w:r>
      <w:r w:rsidR="002D498D">
        <w:rPr>
          <w:rFonts w:ascii="Arial" w:hAnsi="Arial"/>
          <w:sz w:val="20"/>
          <w:lang w:val="ru-RU"/>
        </w:rPr>
        <w:t>е институты</w:t>
      </w:r>
      <w:r w:rsidRPr="00632AC2">
        <w:rPr>
          <w:rFonts w:ascii="Arial" w:hAnsi="Arial"/>
          <w:sz w:val="20"/>
          <w:lang w:val="ru-RU"/>
        </w:rPr>
        <w:t xml:space="preserve"> по наиболее</w:t>
      </w:r>
      <w:r w:rsidR="00D933A0">
        <w:rPr>
          <w:rFonts w:ascii="Arial" w:hAnsi="Arial"/>
          <w:sz w:val="20"/>
          <w:lang w:val="ru-RU"/>
        </w:rPr>
        <w:t xml:space="preserve"> </w:t>
      </w:r>
      <w:r w:rsidR="00D933A0" w:rsidRPr="00D933A0">
        <w:rPr>
          <w:rFonts w:ascii="Arial" w:hAnsi="Arial"/>
          <w:sz w:val="20"/>
          <w:lang w:val="ru-RU"/>
        </w:rPr>
        <w:t xml:space="preserve">значимым российским инвестиционным проектам </w:t>
      </w:r>
      <w:r w:rsidRPr="00632AC2">
        <w:rPr>
          <w:rFonts w:ascii="Arial" w:hAnsi="Arial"/>
          <w:sz w:val="20"/>
          <w:lang w:val="ru-RU"/>
        </w:rPr>
        <w:t>в</w:t>
      </w:r>
      <w:r w:rsidR="002D498D">
        <w:rPr>
          <w:rFonts w:ascii="Arial" w:hAnsi="Arial"/>
          <w:sz w:val="20"/>
          <w:lang w:val="ru-RU"/>
        </w:rPr>
        <w:t xml:space="preserve"> различных секторах экономики</w:t>
      </w:r>
      <w:r w:rsidRPr="00632AC2">
        <w:rPr>
          <w:rFonts w:ascii="Arial" w:hAnsi="Arial"/>
          <w:sz w:val="20"/>
          <w:lang w:val="ru-RU"/>
        </w:rPr>
        <w:t>.</w:t>
      </w:r>
      <w:r w:rsidR="00952D37">
        <w:rPr>
          <w:rFonts w:ascii="Arial" w:hAnsi="Arial"/>
          <w:sz w:val="20"/>
          <w:lang w:val="ru-RU"/>
        </w:rPr>
        <w:t xml:space="preserve"> </w:t>
      </w:r>
      <w:r w:rsidRPr="00632AC2">
        <w:rPr>
          <w:rFonts w:ascii="Arial" w:hAnsi="Arial"/>
          <w:sz w:val="20"/>
          <w:lang w:val="ru-RU"/>
        </w:rPr>
        <w:t xml:space="preserve">Эндрю продолжит </w:t>
      </w:r>
      <w:r w:rsidR="00044F7D">
        <w:rPr>
          <w:rFonts w:ascii="Arial" w:hAnsi="Arial"/>
          <w:sz w:val="20"/>
          <w:lang w:val="ru-RU"/>
        </w:rPr>
        <w:t>вносить свой вклад в</w:t>
      </w:r>
      <w:r w:rsidR="002D498D">
        <w:rPr>
          <w:rFonts w:ascii="Arial" w:hAnsi="Arial"/>
          <w:sz w:val="20"/>
          <w:lang w:val="ru-RU"/>
        </w:rPr>
        <w:t xml:space="preserve"> динамично</w:t>
      </w:r>
      <w:r w:rsidR="00092F91">
        <w:rPr>
          <w:rFonts w:ascii="Arial" w:hAnsi="Arial"/>
          <w:sz w:val="20"/>
          <w:lang w:val="ru-RU"/>
        </w:rPr>
        <w:t>е</w:t>
      </w:r>
      <w:r w:rsidR="002D498D">
        <w:rPr>
          <w:rFonts w:ascii="Arial" w:hAnsi="Arial"/>
          <w:sz w:val="20"/>
          <w:lang w:val="ru-RU"/>
        </w:rPr>
        <w:t xml:space="preserve"> разви</w:t>
      </w:r>
      <w:r w:rsidR="00092F91">
        <w:rPr>
          <w:rFonts w:ascii="Arial" w:hAnsi="Arial"/>
          <w:sz w:val="20"/>
          <w:lang w:val="ru-RU"/>
        </w:rPr>
        <w:t>тие</w:t>
      </w:r>
      <w:r w:rsidR="002D498D">
        <w:rPr>
          <w:rFonts w:ascii="Arial" w:hAnsi="Arial"/>
          <w:sz w:val="20"/>
          <w:lang w:val="ru-RU"/>
        </w:rPr>
        <w:t xml:space="preserve"> российс</w:t>
      </w:r>
      <w:r w:rsidR="00092F91">
        <w:rPr>
          <w:rFonts w:ascii="Arial" w:hAnsi="Arial"/>
          <w:sz w:val="20"/>
          <w:lang w:val="ru-RU"/>
        </w:rPr>
        <w:t>кой</w:t>
      </w:r>
      <w:r w:rsidR="002D498D" w:rsidRPr="00632AC2">
        <w:rPr>
          <w:rFonts w:ascii="Arial" w:hAnsi="Arial"/>
          <w:sz w:val="20"/>
          <w:lang w:val="ru-RU"/>
        </w:rPr>
        <w:t xml:space="preserve"> </w:t>
      </w:r>
      <w:r w:rsidR="002D498D">
        <w:rPr>
          <w:rFonts w:ascii="Arial" w:hAnsi="Arial"/>
          <w:sz w:val="20"/>
          <w:lang w:val="ru-RU"/>
        </w:rPr>
        <w:t>корпоративн</w:t>
      </w:r>
      <w:r w:rsidR="00092F91">
        <w:rPr>
          <w:rFonts w:ascii="Arial" w:hAnsi="Arial"/>
          <w:sz w:val="20"/>
          <w:lang w:val="ru-RU"/>
        </w:rPr>
        <w:t>ой</w:t>
      </w:r>
      <w:r w:rsidR="002D498D" w:rsidRPr="00632AC2">
        <w:rPr>
          <w:rFonts w:ascii="Arial" w:hAnsi="Arial"/>
          <w:sz w:val="20"/>
          <w:lang w:val="ru-RU"/>
        </w:rPr>
        <w:t xml:space="preserve"> </w:t>
      </w:r>
      <w:r w:rsidRPr="00632AC2">
        <w:rPr>
          <w:rFonts w:ascii="Arial" w:hAnsi="Arial"/>
          <w:sz w:val="20"/>
          <w:lang w:val="ru-RU"/>
        </w:rPr>
        <w:t>практик</w:t>
      </w:r>
      <w:r w:rsidR="00092F91">
        <w:rPr>
          <w:rFonts w:ascii="Arial" w:hAnsi="Arial"/>
          <w:sz w:val="20"/>
          <w:lang w:val="ru-RU"/>
        </w:rPr>
        <w:t>и</w:t>
      </w:r>
      <w:r w:rsidRPr="00632AC2">
        <w:rPr>
          <w:rFonts w:ascii="Arial" w:hAnsi="Arial"/>
          <w:sz w:val="20"/>
          <w:lang w:val="ru-RU"/>
        </w:rPr>
        <w:t xml:space="preserve"> в Москве.</w:t>
      </w:r>
    </w:p>
    <w:p w14:paraId="7B7248C0" w14:textId="6E1C585F" w:rsidR="00632AC2" w:rsidRPr="00632AC2" w:rsidRDefault="00632AC2" w:rsidP="00632AC2">
      <w:pPr>
        <w:autoSpaceDE w:val="0"/>
        <w:autoSpaceDN w:val="0"/>
        <w:adjustRightInd w:val="0"/>
        <w:spacing w:line="288" w:lineRule="auto"/>
        <w:rPr>
          <w:rFonts w:ascii="Arial" w:hAnsi="Arial"/>
          <w:i/>
          <w:iCs/>
          <w:sz w:val="20"/>
          <w:u w:val="single"/>
          <w:lang w:val="ru-RU"/>
        </w:rPr>
      </w:pPr>
      <w:r w:rsidRPr="00632AC2">
        <w:rPr>
          <w:rFonts w:ascii="Arial" w:hAnsi="Arial"/>
          <w:i/>
          <w:iCs/>
          <w:sz w:val="20"/>
          <w:u w:val="single"/>
          <w:lang w:val="en-US"/>
        </w:rPr>
        <w:t>Clifford</w:t>
      </w:r>
      <w:r w:rsidRPr="00632AC2">
        <w:rPr>
          <w:rFonts w:ascii="Arial" w:hAnsi="Arial"/>
          <w:i/>
          <w:iCs/>
          <w:sz w:val="20"/>
          <w:u w:val="single"/>
          <w:lang w:val="ru-RU"/>
        </w:rPr>
        <w:t xml:space="preserve"> </w:t>
      </w:r>
      <w:r w:rsidRPr="00632AC2">
        <w:rPr>
          <w:rFonts w:ascii="Arial" w:hAnsi="Arial"/>
          <w:i/>
          <w:iCs/>
          <w:sz w:val="20"/>
          <w:u w:val="single"/>
          <w:lang w:val="en-US"/>
        </w:rPr>
        <w:t>Chance</w:t>
      </w:r>
      <w:r w:rsidRPr="00632AC2">
        <w:rPr>
          <w:rFonts w:ascii="Arial" w:hAnsi="Arial"/>
          <w:i/>
          <w:iCs/>
          <w:sz w:val="20"/>
          <w:u w:val="single"/>
          <w:lang w:val="ru-RU"/>
        </w:rPr>
        <w:t xml:space="preserve"> и адвокат Вадим Турцев подписали соглашение о долгосрочном сотрудничестве</w:t>
      </w:r>
    </w:p>
    <w:p w14:paraId="2FA1256C" w14:textId="55EB5899" w:rsidR="00632AC2" w:rsidRPr="00AE222D" w:rsidRDefault="00374854" w:rsidP="00632AC2">
      <w:pPr>
        <w:autoSpaceDE w:val="0"/>
        <w:autoSpaceDN w:val="0"/>
        <w:adjustRightInd w:val="0"/>
        <w:spacing w:line="288" w:lineRule="auto"/>
        <w:rPr>
          <w:rFonts w:ascii="Arial" w:hAnsi="Arial"/>
          <w:sz w:val="20"/>
          <w:lang w:val="ru-RU"/>
        </w:rPr>
      </w:pPr>
      <w:r>
        <w:rPr>
          <w:rFonts w:ascii="Arial" w:hAnsi="Arial"/>
          <w:sz w:val="20"/>
          <w:lang w:val="ru-RU"/>
        </w:rPr>
        <w:t xml:space="preserve">Адвокат </w:t>
      </w:r>
      <w:r w:rsidR="00632AC2" w:rsidRPr="00632AC2">
        <w:rPr>
          <w:rFonts w:ascii="Arial" w:hAnsi="Arial"/>
          <w:sz w:val="20"/>
          <w:lang w:val="ru-RU"/>
        </w:rPr>
        <w:t>Вадим Турцев продолжит</w:t>
      </w:r>
      <w:r w:rsidR="002D498D">
        <w:rPr>
          <w:rFonts w:ascii="Arial" w:hAnsi="Arial"/>
          <w:sz w:val="20"/>
          <w:lang w:val="ru-RU"/>
        </w:rPr>
        <w:t xml:space="preserve"> сотрудничеств</w:t>
      </w:r>
      <w:r w:rsidR="00952D37">
        <w:rPr>
          <w:rFonts w:ascii="Arial" w:hAnsi="Arial"/>
          <w:sz w:val="20"/>
          <w:lang w:val="ru-RU"/>
        </w:rPr>
        <w:t>о</w:t>
      </w:r>
      <w:r w:rsidR="002D498D">
        <w:rPr>
          <w:rFonts w:ascii="Arial" w:hAnsi="Arial"/>
          <w:sz w:val="20"/>
          <w:lang w:val="ru-RU"/>
        </w:rPr>
        <w:t xml:space="preserve"> с</w:t>
      </w:r>
      <w:r w:rsidR="00632AC2" w:rsidRPr="00632AC2">
        <w:rPr>
          <w:rFonts w:ascii="Arial" w:hAnsi="Arial"/>
          <w:sz w:val="20"/>
          <w:lang w:val="ru-RU"/>
        </w:rPr>
        <w:t xml:space="preserve"> </w:t>
      </w:r>
      <w:r w:rsidR="00632AC2" w:rsidRPr="00632AC2">
        <w:rPr>
          <w:rFonts w:ascii="Arial" w:hAnsi="Arial"/>
          <w:sz w:val="20"/>
          <w:lang w:val="en-US"/>
        </w:rPr>
        <w:t>Clifford</w:t>
      </w:r>
      <w:r w:rsidR="00632AC2" w:rsidRPr="00632AC2">
        <w:rPr>
          <w:rFonts w:ascii="Arial" w:hAnsi="Arial"/>
          <w:sz w:val="20"/>
          <w:lang w:val="ru-RU"/>
        </w:rPr>
        <w:t xml:space="preserve"> </w:t>
      </w:r>
      <w:r w:rsidR="00632AC2" w:rsidRPr="00632AC2">
        <w:rPr>
          <w:rFonts w:ascii="Arial" w:hAnsi="Arial"/>
          <w:sz w:val="20"/>
          <w:lang w:val="en-US"/>
        </w:rPr>
        <w:t>Chance</w:t>
      </w:r>
      <w:r w:rsidR="00632AC2" w:rsidRPr="00632AC2">
        <w:rPr>
          <w:rFonts w:ascii="Arial" w:hAnsi="Arial"/>
          <w:sz w:val="20"/>
          <w:lang w:val="ru-RU"/>
        </w:rPr>
        <w:t xml:space="preserve"> в роли </w:t>
      </w:r>
      <w:r w:rsidR="000E3F52">
        <w:rPr>
          <w:rFonts w:ascii="Arial" w:hAnsi="Arial"/>
          <w:sz w:val="20"/>
          <w:lang w:val="ru-RU"/>
        </w:rPr>
        <w:t>советника</w:t>
      </w:r>
      <w:r w:rsidR="00632AC2" w:rsidRPr="00632AC2">
        <w:rPr>
          <w:rFonts w:ascii="Arial" w:hAnsi="Arial"/>
          <w:sz w:val="20"/>
          <w:lang w:val="ru-RU"/>
        </w:rPr>
        <w:t xml:space="preserve"> фирмы по широкому спектру вопросов, связанных с финансированием активов, а также в роли соруководителя данной практики фирмы, которая является ведущей на российском рынке. Вадим </w:t>
      </w:r>
      <w:r w:rsidR="000E3F52">
        <w:rPr>
          <w:rFonts w:ascii="Arial" w:hAnsi="Arial"/>
          <w:sz w:val="20"/>
          <w:lang w:val="ru-RU"/>
        </w:rPr>
        <w:t xml:space="preserve">также </w:t>
      </w:r>
      <w:r w:rsidR="00632AC2" w:rsidRPr="00632AC2">
        <w:rPr>
          <w:rFonts w:ascii="Arial" w:hAnsi="Arial"/>
          <w:sz w:val="20"/>
          <w:lang w:val="ru-RU"/>
        </w:rPr>
        <w:t xml:space="preserve">более </w:t>
      </w:r>
      <w:r w:rsidR="00256093">
        <w:rPr>
          <w:rFonts w:ascii="Arial" w:hAnsi="Arial"/>
          <w:sz w:val="20"/>
          <w:lang w:val="ru-RU"/>
        </w:rPr>
        <w:t>10</w:t>
      </w:r>
      <w:r w:rsidR="00256093" w:rsidRPr="00632AC2">
        <w:rPr>
          <w:rFonts w:ascii="Arial" w:hAnsi="Arial"/>
          <w:sz w:val="20"/>
          <w:lang w:val="ru-RU"/>
        </w:rPr>
        <w:t xml:space="preserve"> </w:t>
      </w:r>
      <w:r w:rsidR="00632AC2" w:rsidRPr="00632AC2">
        <w:rPr>
          <w:rFonts w:ascii="Arial" w:hAnsi="Arial"/>
          <w:sz w:val="20"/>
          <w:lang w:val="ru-RU"/>
        </w:rPr>
        <w:t>лет консультир</w:t>
      </w:r>
      <w:r w:rsidR="00256093">
        <w:rPr>
          <w:rFonts w:ascii="Arial" w:hAnsi="Arial"/>
          <w:sz w:val="20"/>
          <w:lang w:val="ru-RU"/>
        </w:rPr>
        <w:t xml:space="preserve">ует финансовые институты, </w:t>
      </w:r>
      <w:r w:rsidR="00632AC2" w:rsidRPr="00632AC2">
        <w:rPr>
          <w:rFonts w:ascii="Arial" w:hAnsi="Arial"/>
          <w:sz w:val="20"/>
          <w:lang w:val="ru-RU"/>
        </w:rPr>
        <w:t xml:space="preserve">лизингодателей и </w:t>
      </w:r>
      <w:r w:rsidR="00632AC2" w:rsidRPr="00092F91">
        <w:rPr>
          <w:rFonts w:ascii="Arial" w:hAnsi="Arial"/>
          <w:sz w:val="20"/>
          <w:lang w:val="ru-RU"/>
        </w:rPr>
        <w:t>операторов</w:t>
      </w:r>
      <w:r w:rsidR="00632AC2" w:rsidRPr="00632AC2">
        <w:rPr>
          <w:rFonts w:ascii="Arial" w:hAnsi="Arial"/>
          <w:sz w:val="20"/>
          <w:lang w:val="ru-RU"/>
        </w:rPr>
        <w:t xml:space="preserve"> по всем аспектам крупнейших сделок финансирования активов в странах СНГ, Европы, Ближнего Востока и Северной и Латинской Америки. </w:t>
      </w:r>
      <w:r w:rsidR="00092F91">
        <w:rPr>
          <w:rFonts w:ascii="Arial" w:hAnsi="Arial"/>
          <w:sz w:val="20"/>
          <w:lang w:val="ru-RU"/>
        </w:rPr>
        <w:t>М</w:t>
      </w:r>
      <w:r w:rsidR="00092F91" w:rsidRPr="00632AC2">
        <w:rPr>
          <w:rFonts w:ascii="Arial" w:hAnsi="Arial"/>
          <w:sz w:val="20"/>
          <w:lang w:val="ru-RU"/>
        </w:rPr>
        <w:t>еждународны</w:t>
      </w:r>
      <w:r w:rsidR="00092F91">
        <w:rPr>
          <w:rFonts w:ascii="Arial" w:hAnsi="Arial"/>
          <w:sz w:val="20"/>
          <w:lang w:val="ru-RU"/>
        </w:rPr>
        <w:t>е</w:t>
      </w:r>
      <w:r w:rsidR="00092F91" w:rsidRPr="00632AC2">
        <w:rPr>
          <w:rFonts w:ascii="Arial" w:hAnsi="Arial"/>
          <w:sz w:val="20"/>
          <w:lang w:val="ru-RU"/>
        </w:rPr>
        <w:t xml:space="preserve"> справочник</w:t>
      </w:r>
      <w:r w:rsidR="00092F91">
        <w:rPr>
          <w:rFonts w:ascii="Arial" w:hAnsi="Arial"/>
          <w:sz w:val="20"/>
          <w:lang w:val="ru-RU"/>
        </w:rPr>
        <w:t>и</w:t>
      </w:r>
      <w:r w:rsidR="00092F91" w:rsidRPr="00632AC2">
        <w:rPr>
          <w:rFonts w:ascii="Arial" w:hAnsi="Arial"/>
          <w:sz w:val="20"/>
          <w:lang w:val="ru-RU"/>
        </w:rPr>
        <w:t xml:space="preserve"> </w:t>
      </w:r>
      <w:r w:rsidR="00092F91">
        <w:rPr>
          <w:rFonts w:ascii="Arial" w:hAnsi="Arial"/>
          <w:sz w:val="20"/>
          <w:lang w:val="en-US"/>
        </w:rPr>
        <w:t>EMEA</w:t>
      </w:r>
      <w:r w:rsidR="00092F91" w:rsidRPr="00092F91">
        <w:rPr>
          <w:rFonts w:ascii="Arial" w:hAnsi="Arial"/>
          <w:sz w:val="20"/>
          <w:lang w:val="ru-RU"/>
        </w:rPr>
        <w:t xml:space="preserve"> </w:t>
      </w:r>
      <w:r w:rsidR="00092F91" w:rsidRPr="00632AC2">
        <w:rPr>
          <w:rFonts w:ascii="Arial" w:hAnsi="Arial"/>
          <w:sz w:val="20"/>
          <w:lang w:val="en-US"/>
        </w:rPr>
        <w:t>Legal</w:t>
      </w:r>
      <w:r w:rsidR="00092F91" w:rsidRPr="00632AC2">
        <w:rPr>
          <w:rFonts w:ascii="Arial" w:hAnsi="Arial"/>
          <w:sz w:val="20"/>
          <w:lang w:val="ru-RU"/>
        </w:rPr>
        <w:t xml:space="preserve"> 500</w:t>
      </w:r>
      <w:r w:rsidR="00092F91">
        <w:rPr>
          <w:rFonts w:ascii="Arial" w:hAnsi="Arial"/>
          <w:sz w:val="20"/>
          <w:lang w:val="ru-RU"/>
        </w:rPr>
        <w:t xml:space="preserve"> и </w:t>
      </w:r>
      <w:r w:rsidR="00092F91" w:rsidRPr="00632AC2">
        <w:rPr>
          <w:rFonts w:ascii="Arial" w:hAnsi="Arial"/>
          <w:sz w:val="20"/>
          <w:lang w:val="en-US"/>
        </w:rPr>
        <w:t>Chambers</w:t>
      </w:r>
      <w:r w:rsidR="00092F91">
        <w:rPr>
          <w:rFonts w:ascii="Arial" w:hAnsi="Arial"/>
          <w:sz w:val="20"/>
          <w:lang w:val="ru-RU"/>
        </w:rPr>
        <w:t xml:space="preserve"> </w:t>
      </w:r>
      <w:r w:rsidR="00092F91">
        <w:rPr>
          <w:rFonts w:ascii="Arial" w:hAnsi="Arial"/>
          <w:sz w:val="20"/>
          <w:lang w:val="en-US"/>
        </w:rPr>
        <w:t>Europe</w:t>
      </w:r>
      <w:r w:rsidR="00092F91">
        <w:rPr>
          <w:rFonts w:ascii="Arial" w:hAnsi="Arial"/>
          <w:sz w:val="20"/>
          <w:lang w:val="ru-RU"/>
        </w:rPr>
        <w:t xml:space="preserve"> </w:t>
      </w:r>
      <w:r w:rsidR="006E3E77">
        <w:rPr>
          <w:rFonts w:ascii="Arial" w:hAnsi="Arial"/>
          <w:sz w:val="20"/>
          <w:lang w:val="ru-RU"/>
        </w:rPr>
        <w:t>подтверждают</w:t>
      </w:r>
      <w:r>
        <w:rPr>
          <w:rFonts w:ascii="Arial" w:hAnsi="Arial"/>
          <w:sz w:val="20"/>
          <w:lang w:val="ru-RU"/>
        </w:rPr>
        <w:t xml:space="preserve"> </w:t>
      </w:r>
      <w:r w:rsidR="00092F91">
        <w:rPr>
          <w:rFonts w:ascii="Arial" w:hAnsi="Arial"/>
          <w:sz w:val="20"/>
          <w:lang w:val="ru-RU"/>
        </w:rPr>
        <w:t xml:space="preserve">признание </w:t>
      </w:r>
      <w:r w:rsidR="00092F91" w:rsidRPr="00632AC2">
        <w:rPr>
          <w:rFonts w:ascii="Arial" w:hAnsi="Arial"/>
          <w:sz w:val="20"/>
          <w:lang w:val="ru-RU"/>
        </w:rPr>
        <w:t xml:space="preserve">Вадима </w:t>
      </w:r>
      <w:r w:rsidR="00EF422A">
        <w:rPr>
          <w:rFonts w:ascii="Arial" w:hAnsi="Arial"/>
          <w:sz w:val="20"/>
          <w:lang w:val="ru-RU"/>
        </w:rPr>
        <w:t xml:space="preserve">в категориях </w:t>
      </w:r>
      <w:r w:rsidR="00EF422A" w:rsidRPr="00EF422A">
        <w:rPr>
          <w:rFonts w:ascii="Arial" w:hAnsi="Arial"/>
          <w:sz w:val="20"/>
          <w:lang w:val="ru-RU"/>
        </w:rPr>
        <w:t>"</w:t>
      </w:r>
      <w:r w:rsidR="00EF422A" w:rsidRPr="00EF422A">
        <w:rPr>
          <w:rFonts w:ascii="Arial" w:hAnsi="Arial"/>
          <w:sz w:val="20"/>
          <w:lang w:val="en-US"/>
        </w:rPr>
        <w:t>Rising</w:t>
      </w:r>
      <w:r w:rsidR="00EF422A" w:rsidRPr="00EF422A">
        <w:rPr>
          <w:rFonts w:ascii="Arial" w:hAnsi="Arial"/>
          <w:sz w:val="20"/>
          <w:lang w:val="ru-RU"/>
        </w:rPr>
        <w:t xml:space="preserve"> </w:t>
      </w:r>
      <w:r w:rsidR="00EF422A" w:rsidRPr="00EF422A">
        <w:rPr>
          <w:rFonts w:ascii="Arial" w:hAnsi="Arial"/>
          <w:sz w:val="20"/>
          <w:lang w:val="en-US"/>
        </w:rPr>
        <w:t>star</w:t>
      </w:r>
      <w:r w:rsidR="00092F91">
        <w:rPr>
          <w:rFonts w:ascii="Arial" w:hAnsi="Arial"/>
          <w:sz w:val="20"/>
          <w:lang w:val="en-US"/>
        </w:rPr>
        <w:t>s</w:t>
      </w:r>
      <w:r w:rsidR="00EF422A" w:rsidRPr="00EF422A">
        <w:rPr>
          <w:rFonts w:ascii="Arial" w:hAnsi="Arial"/>
          <w:sz w:val="20"/>
          <w:lang w:val="ru-RU"/>
        </w:rPr>
        <w:t xml:space="preserve">" </w:t>
      </w:r>
      <w:r w:rsidR="00EF422A">
        <w:rPr>
          <w:rFonts w:ascii="Arial" w:hAnsi="Arial"/>
          <w:sz w:val="20"/>
          <w:lang w:val="ru-RU"/>
        </w:rPr>
        <w:t xml:space="preserve">и </w:t>
      </w:r>
      <w:r w:rsidR="00EF422A" w:rsidRPr="00EF422A">
        <w:rPr>
          <w:rFonts w:ascii="Arial" w:hAnsi="Arial"/>
          <w:sz w:val="20"/>
          <w:lang w:val="ru-RU"/>
        </w:rPr>
        <w:t>"</w:t>
      </w:r>
      <w:r w:rsidR="00EF422A" w:rsidRPr="00EF422A">
        <w:rPr>
          <w:rFonts w:ascii="Arial" w:hAnsi="Arial"/>
          <w:sz w:val="20"/>
          <w:lang w:val="en-US"/>
        </w:rPr>
        <w:t>Associate</w:t>
      </w:r>
      <w:r w:rsidR="00EF422A">
        <w:rPr>
          <w:rFonts w:ascii="Arial" w:hAnsi="Arial"/>
          <w:sz w:val="20"/>
          <w:lang w:val="en-US"/>
        </w:rPr>
        <w:t>s</w:t>
      </w:r>
      <w:r w:rsidR="00EF422A" w:rsidRPr="00EF422A">
        <w:rPr>
          <w:rFonts w:ascii="Arial" w:hAnsi="Arial"/>
          <w:sz w:val="20"/>
          <w:lang w:val="ru-RU"/>
        </w:rPr>
        <w:t xml:space="preserve"> </w:t>
      </w:r>
      <w:r w:rsidR="00EF422A" w:rsidRPr="00EF422A">
        <w:rPr>
          <w:rFonts w:ascii="Arial" w:hAnsi="Arial"/>
          <w:sz w:val="20"/>
          <w:lang w:val="en-US"/>
        </w:rPr>
        <w:t>to</w:t>
      </w:r>
      <w:r w:rsidR="00EF422A" w:rsidRPr="00EF422A">
        <w:rPr>
          <w:rFonts w:ascii="Arial" w:hAnsi="Arial"/>
          <w:sz w:val="20"/>
          <w:lang w:val="ru-RU"/>
        </w:rPr>
        <w:t xml:space="preserve"> </w:t>
      </w:r>
      <w:r w:rsidR="00EF422A" w:rsidRPr="00EF422A">
        <w:rPr>
          <w:rFonts w:ascii="Arial" w:hAnsi="Arial"/>
          <w:sz w:val="20"/>
          <w:lang w:val="en-US"/>
        </w:rPr>
        <w:t>watch</w:t>
      </w:r>
      <w:r w:rsidR="00EF422A" w:rsidRPr="00EF422A">
        <w:rPr>
          <w:rFonts w:ascii="Arial" w:hAnsi="Arial"/>
          <w:sz w:val="20"/>
          <w:lang w:val="ru-RU"/>
        </w:rPr>
        <w:t>"</w:t>
      </w:r>
      <w:r w:rsidR="00632AC2" w:rsidRPr="00632AC2">
        <w:rPr>
          <w:rFonts w:ascii="Arial" w:hAnsi="Arial"/>
          <w:sz w:val="20"/>
          <w:lang w:val="ru-RU"/>
        </w:rPr>
        <w:t>, его рекомендуют как специалиста "с глубокими знаниями и великолепными управленческими навыками".</w:t>
      </w:r>
    </w:p>
    <w:p w14:paraId="54256B9D" w14:textId="2008D49A" w:rsidR="00632AC2" w:rsidRPr="00632AC2" w:rsidRDefault="00632AC2" w:rsidP="00632AC2">
      <w:pPr>
        <w:autoSpaceDE w:val="0"/>
        <w:autoSpaceDN w:val="0"/>
        <w:adjustRightInd w:val="0"/>
        <w:spacing w:line="288" w:lineRule="auto"/>
        <w:rPr>
          <w:rFonts w:ascii="Arial" w:hAnsi="Arial"/>
          <w:sz w:val="20"/>
          <w:lang w:val="ru-RU"/>
        </w:rPr>
      </w:pPr>
      <w:r w:rsidRPr="00632AC2">
        <w:rPr>
          <w:rFonts w:ascii="Arial" w:hAnsi="Arial"/>
          <w:sz w:val="20"/>
          <w:lang w:val="ru-RU"/>
        </w:rPr>
        <w:t xml:space="preserve">Управляющий партнер московского офиса Виктория Борткевича </w:t>
      </w:r>
      <w:r w:rsidR="000E3F52">
        <w:rPr>
          <w:rFonts w:ascii="Arial" w:hAnsi="Arial"/>
          <w:sz w:val="20"/>
          <w:lang w:val="ru-RU"/>
        </w:rPr>
        <w:t>про</w:t>
      </w:r>
      <w:r w:rsidRPr="00632AC2">
        <w:rPr>
          <w:rFonts w:ascii="Arial" w:hAnsi="Arial"/>
          <w:sz w:val="20"/>
          <w:lang w:val="ru-RU"/>
        </w:rPr>
        <w:t>комментир</w:t>
      </w:r>
      <w:r w:rsidR="000E3F52">
        <w:rPr>
          <w:rFonts w:ascii="Arial" w:hAnsi="Arial"/>
          <w:sz w:val="20"/>
          <w:lang w:val="ru-RU"/>
        </w:rPr>
        <w:t>овала</w:t>
      </w:r>
      <w:r w:rsidRPr="00632AC2">
        <w:rPr>
          <w:rFonts w:ascii="Arial" w:hAnsi="Arial"/>
          <w:sz w:val="20"/>
          <w:lang w:val="ru-RU"/>
        </w:rPr>
        <w:t xml:space="preserve"> назначения: "С большой радостью мы поздравляем Яна и Эндрю с </w:t>
      </w:r>
      <w:r w:rsidR="000E3F52">
        <w:rPr>
          <w:rFonts w:ascii="Arial" w:hAnsi="Arial"/>
          <w:sz w:val="20"/>
          <w:lang w:val="ru-RU"/>
        </w:rPr>
        <w:t>этим важным этапом</w:t>
      </w:r>
      <w:r w:rsidRPr="00632AC2">
        <w:rPr>
          <w:rFonts w:ascii="Arial" w:hAnsi="Arial"/>
          <w:sz w:val="20"/>
          <w:lang w:val="ru-RU"/>
        </w:rPr>
        <w:t xml:space="preserve"> карьер</w:t>
      </w:r>
      <w:r w:rsidR="000E3F52">
        <w:rPr>
          <w:rFonts w:ascii="Arial" w:hAnsi="Arial"/>
          <w:sz w:val="20"/>
          <w:lang w:val="ru-RU"/>
        </w:rPr>
        <w:t>ного развития</w:t>
      </w:r>
      <w:r w:rsidRPr="00632AC2">
        <w:rPr>
          <w:rFonts w:ascii="Arial" w:hAnsi="Arial"/>
          <w:sz w:val="20"/>
          <w:lang w:val="ru-RU"/>
        </w:rPr>
        <w:t xml:space="preserve">. Также мы </w:t>
      </w:r>
      <w:r w:rsidR="000E3F52">
        <w:rPr>
          <w:rFonts w:ascii="Arial" w:hAnsi="Arial"/>
          <w:sz w:val="20"/>
          <w:lang w:val="ru-RU"/>
        </w:rPr>
        <w:t xml:space="preserve">видим огромный потенциал в заключении </w:t>
      </w:r>
      <w:r w:rsidRPr="00632AC2">
        <w:rPr>
          <w:rFonts w:ascii="Arial" w:hAnsi="Arial"/>
          <w:sz w:val="20"/>
          <w:lang w:val="ru-RU"/>
        </w:rPr>
        <w:t>с Вадимом ново</w:t>
      </w:r>
      <w:r w:rsidR="000E3F52">
        <w:rPr>
          <w:rFonts w:ascii="Arial" w:hAnsi="Arial"/>
          <w:sz w:val="20"/>
          <w:lang w:val="ru-RU"/>
        </w:rPr>
        <w:t>го</w:t>
      </w:r>
      <w:r w:rsidRPr="00632AC2">
        <w:rPr>
          <w:rFonts w:ascii="Arial" w:hAnsi="Arial"/>
          <w:sz w:val="20"/>
          <w:lang w:val="ru-RU"/>
        </w:rPr>
        <w:t xml:space="preserve"> соглашени</w:t>
      </w:r>
      <w:r w:rsidR="000E3F52">
        <w:rPr>
          <w:rFonts w:ascii="Arial" w:hAnsi="Arial"/>
          <w:sz w:val="20"/>
          <w:lang w:val="ru-RU"/>
        </w:rPr>
        <w:t>я</w:t>
      </w:r>
      <w:r w:rsidRPr="00632AC2">
        <w:rPr>
          <w:rFonts w:ascii="Arial" w:hAnsi="Arial"/>
          <w:sz w:val="20"/>
          <w:lang w:val="ru-RU"/>
        </w:rPr>
        <w:t xml:space="preserve"> о сотрудничестве. Мы уверены, что каждый из этих трех юристов будет и дальше </w:t>
      </w:r>
      <w:r w:rsidR="000E3F52">
        <w:rPr>
          <w:rFonts w:ascii="Arial" w:hAnsi="Arial"/>
          <w:sz w:val="20"/>
          <w:lang w:val="ru-RU"/>
        </w:rPr>
        <w:t>превосходить</w:t>
      </w:r>
      <w:r w:rsidRPr="00632AC2">
        <w:rPr>
          <w:rFonts w:ascii="Arial" w:hAnsi="Arial"/>
          <w:sz w:val="20"/>
          <w:lang w:val="ru-RU"/>
        </w:rPr>
        <w:t xml:space="preserve"> ожидания клиентов </w:t>
      </w:r>
      <w:r w:rsidRPr="00632AC2">
        <w:rPr>
          <w:rFonts w:ascii="Arial" w:hAnsi="Arial"/>
          <w:sz w:val="20"/>
          <w:lang w:val="en-US"/>
        </w:rPr>
        <w:t>Clifford</w:t>
      </w:r>
      <w:r w:rsidRPr="00632AC2">
        <w:rPr>
          <w:rFonts w:ascii="Arial" w:hAnsi="Arial"/>
          <w:sz w:val="20"/>
          <w:lang w:val="ru-RU"/>
        </w:rPr>
        <w:t xml:space="preserve"> </w:t>
      </w:r>
      <w:r w:rsidRPr="00632AC2">
        <w:rPr>
          <w:rFonts w:ascii="Arial" w:hAnsi="Arial"/>
          <w:sz w:val="20"/>
          <w:lang w:val="en-US"/>
        </w:rPr>
        <w:t>Chance</w:t>
      </w:r>
      <w:r w:rsidRPr="00632AC2">
        <w:rPr>
          <w:rFonts w:ascii="Arial" w:hAnsi="Arial"/>
          <w:sz w:val="20"/>
          <w:lang w:val="ru-RU"/>
        </w:rPr>
        <w:t xml:space="preserve">, способствуя долгосрочному и устойчивому </w:t>
      </w:r>
      <w:r w:rsidR="00256093">
        <w:rPr>
          <w:rFonts w:ascii="Arial" w:hAnsi="Arial"/>
          <w:sz w:val="20"/>
          <w:lang w:val="ru-RU"/>
        </w:rPr>
        <w:t xml:space="preserve">развитию нашей </w:t>
      </w:r>
      <w:r w:rsidR="00092F91">
        <w:rPr>
          <w:rFonts w:ascii="Arial" w:hAnsi="Arial"/>
          <w:sz w:val="20"/>
          <w:lang w:val="ru-RU"/>
        </w:rPr>
        <w:t>фирмы</w:t>
      </w:r>
      <w:r w:rsidRPr="00632AC2">
        <w:rPr>
          <w:rFonts w:ascii="Arial" w:hAnsi="Arial"/>
          <w:sz w:val="20"/>
          <w:lang w:val="ru-RU"/>
        </w:rPr>
        <w:t>."</w:t>
      </w:r>
    </w:p>
    <w:p w14:paraId="2769377A" w14:textId="77777777" w:rsidR="00632AC2" w:rsidRPr="00632AC2" w:rsidRDefault="00632AC2" w:rsidP="001C092E">
      <w:pPr>
        <w:autoSpaceDE w:val="0"/>
        <w:autoSpaceDN w:val="0"/>
        <w:adjustRightInd w:val="0"/>
        <w:spacing w:line="288" w:lineRule="auto"/>
        <w:rPr>
          <w:rFonts w:ascii="Arial" w:hAnsi="Arial"/>
          <w:sz w:val="20"/>
          <w:lang w:val="ru-RU"/>
        </w:rPr>
      </w:pPr>
    </w:p>
    <w:bookmarkEnd w:id="1"/>
    <w:p w14:paraId="62A93D01" w14:textId="77777777" w:rsidR="00DD38E0" w:rsidRPr="00B02E6F" w:rsidRDefault="00DD38E0" w:rsidP="00DD38E0">
      <w:pPr>
        <w:autoSpaceDE w:val="0"/>
        <w:autoSpaceDN w:val="0"/>
        <w:adjustRightInd w:val="0"/>
        <w:spacing w:line="288" w:lineRule="auto"/>
        <w:rPr>
          <w:rFonts w:ascii="Arial" w:hAnsi="Arial"/>
          <w:sz w:val="20"/>
          <w:lang w:val="ru-RU"/>
        </w:rPr>
      </w:pPr>
      <w:r w:rsidRPr="00B02E6F">
        <w:rPr>
          <w:rFonts w:ascii="Arial" w:hAnsi="Arial"/>
          <w:b/>
          <w:sz w:val="20"/>
          <w:lang w:val="ru-RU"/>
        </w:rPr>
        <w:lastRenderedPageBreak/>
        <w:t>КОНЕЦ СООБЩЕНИЯ</w:t>
      </w:r>
    </w:p>
    <w:p w14:paraId="11964694" w14:textId="77777777" w:rsidR="00DD38E0" w:rsidRPr="00B02E6F" w:rsidRDefault="00DD38E0" w:rsidP="00DD38E0">
      <w:pPr>
        <w:autoSpaceDE w:val="0"/>
        <w:autoSpaceDN w:val="0"/>
        <w:adjustRightInd w:val="0"/>
        <w:spacing w:line="288" w:lineRule="auto"/>
        <w:rPr>
          <w:rFonts w:ascii="Arial" w:hAnsi="Arial"/>
          <w:sz w:val="20"/>
          <w:lang w:val="ru-RU"/>
        </w:rPr>
      </w:pPr>
      <w:r w:rsidRPr="00B02E6F">
        <w:rPr>
          <w:rFonts w:ascii="Arial" w:hAnsi="Arial"/>
          <w:b/>
          <w:bCs/>
          <w:sz w:val="20"/>
          <w:lang w:val="ru-RU"/>
        </w:rPr>
        <w:t>Примечание для редакторов:</w:t>
      </w:r>
    </w:p>
    <w:p w14:paraId="4D1E4EDE" w14:textId="34C46ABE" w:rsidR="00DD38E0" w:rsidRPr="00B02E6F" w:rsidRDefault="00DD38E0" w:rsidP="00DD38E0">
      <w:pPr>
        <w:autoSpaceDE w:val="0"/>
        <w:autoSpaceDN w:val="0"/>
        <w:adjustRightInd w:val="0"/>
        <w:spacing w:line="288" w:lineRule="auto"/>
        <w:rPr>
          <w:rFonts w:ascii="Arial" w:hAnsi="Arial"/>
          <w:sz w:val="20"/>
          <w:lang w:val="ru-RU"/>
        </w:rPr>
      </w:pPr>
      <w:r w:rsidRPr="00CA4387">
        <w:rPr>
          <w:rFonts w:ascii="Arial" w:hAnsi="Arial"/>
          <w:sz w:val="20"/>
          <w:lang w:val="en-US"/>
        </w:rPr>
        <w:t>Clifford</w:t>
      </w:r>
      <w:r w:rsidRPr="00CA4387">
        <w:rPr>
          <w:rFonts w:ascii="Arial" w:hAnsi="Arial"/>
          <w:sz w:val="20"/>
          <w:lang w:val="ru-RU"/>
        </w:rPr>
        <w:t xml:space="preserve"> </w:t>
      </w:r>
      <w:r w:rsidRPr="00CA4387">
        <w:rPr>
          <w:rFonts w:ascii="Arial" w:hAnsi="Arial"/>
          <w:sz w:val="20"/>
          <w:lang w:val="en-US"/>
        </w:rPr>
        <w:t>Chance</w:t>
      </w:r>
      <w:r w:rsidRPr="00B02E6F">
        <w:rPr>
          <w:rFonts w:ascii="Arial" w:hAnsi="Arial"/>
          <w:sz w:val="20"/>
          <w:lang w:val="ru-RU"/>
        </w:rPr>
        <w:t xml:space="preserve"> является одной из ведущих в мире юридических фирм и предлагает клиентам широкий спектр ресурсов на пяти континентах. Будучи единой, полностью интегрированной глобальной компанией, мы отличаемся способностью к эффективной командной работе. Мы всегда стремимся превзойти ожидания клиентов, среди которых есть компании и организации, представляющие все отрасли промышленности и бизнеса, а также органы власти, торговые и неправительственные организации. Мы оказываем им юридические консультационные услуги максимально высокого качества, сочетая в нашей работе мировые стандарты со специализированным опытом работы на локальных рынках.</w:t>
      </w:r>
    </w:p>
    <w:p w14:paraId="1EC46FD8" w14:textId="77777777" w:rsidR="00DD38E0" w:rsidRPr="00B02E6F" w:rsidRDefault="00DD38E0" w:rsidP="00DD38E0">
      <w:pPr>
        <w:autoSpaceDE w:val="0"/>
        <w:autoSpaceDN w:val="0"/>
        <w:adjustRightInd w:val="0"/>
        <w:spacing w:line="288" w:lineRule="auto"/>
        <w:rPr>
          <w:rFonts w:ascii="Arial" w:hAnsi="Arial"/>
          <w:b/>
          <w:sz w:val="20"/>
          <w:lang w:val="ru-RU"/>
        </w:rPr>
      </w:pPr>
      <w:r w:rsidRPr="00B02E6F">
        <w:rPr>
          <w:rFonts w:ascii="Arial" w:hAnsi="Arial"/>
          <w:b/>
          <w:sz w:val="20"/>
          <w:lang w:val="ru-RU"/>
        </w:rPr>
        <w:t xml:space="preserve">Для дополнительной информации о фирме Clifford Chance посетите вебсайт </w:t>
      </w:r>
      <w:r w:rsidRPr="00B02E6F">
        <w:rPr>
          <w:rFonts w:ascii="Arial" w:hAnsi="Arial"/>
          <w:b/>
          <w:sz w:val="20"/>
        </w:rPr>
        <w:t>www</w:t>
      </w:r>
      <w:r w:rsidRPr="00B02E6F">
        <w:rPr>
          <w:rFonts w:ascii="Arial" w:hAnsi="Arial"/>
          <w:b/>
          <w:sz w:val="20"/>
          <w:lang w:val="ru-RU"/>
        </w:rPr>
        <w:t>.</w:t>
      </w:r>
      <w:r w:rsidRPr="00B02E6F">
        <w:rPr>
          <w:rFonts w:ascii="Arial" w:hAnsi="Arial"/>
          <w:b/>
          <w:sz w:val="20"/>
        </w:rPr>
        <w:t>cliffordchance</w:t>
      </w:r>
      <w:r w:rsidRPr="00B02E6F">
        <w:rPr>
          <w:rFonts w:ascii="Arial" w:hAnsi="Arial"/>
          <w:b/>
          <w:sz w:val="20"/>
          <w:lang w:val="ru-RU"/>
        </w:rPr>
        <w:t>.</w:t>
      </w:r>
      <w:r w:rsidRPr="00B02E6F">
        <w:rPr>
          <w:rFonts w:ascii="Arial" w:hAnsi="Arial"/>
          <w:b/>
          <w:sz w:val="20"/>
        </w:rPr>
        <w:t>com</w:t>
      </w:r>
    </w:p>
    <w:p w14:paraId="71037919" w14:textId="77777777" w:rsidR="00DD38E0" w:rsidRPr="00B02E6F" w:rsidRDefault="00DD38E0" w:rsidP="00DD38E0">
      <w:pPr>
        <w:autoSpaceDE w:val="0"/>
        <w:autoSpaceDN w:val="0"/>
        <w:adjustRightInd w:val="0"/>
        <w:spacing w:line="288" w:lineRule="auto"/>
        <w:rPr>
          <w:rFonts w:ascii="Arial" w:hAnsi="Arial"/>
          <w:b/>
          <w:sz w:val="20"/>
          <w:lang w:val="ru-RU"/>
        </w:rPr>
      </w:pPr>
      <w:r w:rsidRPr="00B02E6F">
        <w:rPr>
          <w:rFonts w:ascii="Arial" w:hAnsi="Arial"/>
          <w:b/>
          <w:sz w:val="20"/>
          <w:lang w:val="ru-RU"/>
        </w:rPr>
        <w:t>Контактное лицо для получения дополнительной информации о данном сообщении: Юлия Малышенко, тел. +7 499 270 3011.</w:t>
      </w:r>
    </w:p>
    <w:p w14:paraId="558C2663" w14:textId="77777777" w:rsidR="005F4995" w:rsidRPr="00CA4387" w:rsidRDefault="005F4995" w:rsidP="00B348F4">
      <w:pPr>
        <w:autoSpaceDE w:val="0"/>
        <w:autoSpaceDN w:val="0"/>
        <w:adjustRightInd w:val="0"/>
        <w:spacing w:line="288" w:lineRule="auto"/>
        <w:rPr>
          <w:rFonts w:ascii="Arial" w:hAnsi="Arial"/>
          <w:b/>
          <w:bCs/>
          <w:sz w:val="20"/>
        </w:rPr>
      </w:pPr>
    </w:p>
    <w:sectPr w:rsidR="005F4995" w:rsidRPr="00CA4387" w:rsidSect="00253F0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HUAbABsAGUAdAAgAEwAMQA=" wne:acdName="acd0" wne:fciIndexBasedOn="0065"/>
    <wne:acd wne:argValue="AgBCAHUAbABsAGUAdAAgAEwAMgA=" wne:acdName="acd1" wne:fciIndexBasedOn="0065"/>
    <wne:acd wne:argValue="AgBCAHUAbABsAGUAdAAgAEwAMwA=" wne:acdName="acd2" wne:fciIndexBasedOn="0065"/>
    <wne:acd wne:argValue="AgBCAHUAbABsAGUAdAAgAEwANAA=" wne:acdName="acd3" wne:fciIndexBasedOn="0065"/>
    <wne:acd wne:argValue="AgBCAHUAbABsAGUAdAAgAEwANQA=" wne:acdName="acd4" wne:fciIndexBasedOn="0065"/>
    <wne:acd wne:argValue="AgBCAHUAbABsAGUAdAAgAEwANgA=" wne:acdName="acd5" wne:fciIndexBasedOn="0065"/>
    <wne:acd wne:argValue="AgBCAHUAbABsAGUAdAAgAEwANwA=" wne:acdName="acd6" wne:fciIndexBasedOn="0065"/>
    <wne:acd wne:argValue="AgBCAHUAbABsAGUAdAAgAEwAOAA=" wne:acdName="acd7" wne:fciIndexBasedOn="0065"/>
    <wne:acd wne:argValue="AgBCAHUAbABsAGUAdAAg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9F5B" w14:textId="77777777" w:rsidR="00214D89" w:rsidRDefault="00214D89">
      <w:pPr>
        <w:spacing w:after="0" w:line="240" w:lineRule="auto"/>
      </w:pPr>
      <w:r>
        <w:separator/>
      </w:r>
    </w:p>
  </w:endnote>
  <w:endnote w:type="continuationSeparator" w:id="0">
    <w:p w14:paraId="48E11DBE" w14:textId="77777777" w:rsidR="00214D89" w:rsidRDefault="0021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A3A2" w14:textId="77777777" w:rsidR="00217144" w:rsidRDefault="00677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4B07" w14:textId="77777777" w:rsidR="00217144" w:rsidRDefault="00677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12"/>
      <w:gridCol w:w="3000"/>
      <w:gridCol w:w="3014"/>
    </w:tblGrid>
    <w:tr w:rsidR="005A7164" w14:paraId="70517346" w14:textId="77777777" w:rsidTr="00FC25F0">
      <w:sdt>
        <w:sdtPr>
          <w:rPr>
            <w:rFonts w:cs="Times New Roman"/>
          </w:rPr>
          <w:alias w:val="CCDocID"/>
          <w:id w:val="171630026"/>
          <w:placeholder>
            <w:docPart w:val="DefaultPlaceholder_22675703"/>
          </w:placeholder>
          <w:showingPlcHdr/>
          <w:text/>
        </w:sdtPr>
        <w:sdtEndPr/>
        <w:sdtContent>
          <w:tc>
            <w:tcPr>
              <w:tcW w:w="3080" w:type="dxa"/>
            </w:tcPr>
            <w:p w14:paraId="307091A8" w14:textId="77777777" w:rsidR="00217144" w:rsidRPr="00FB074E" w:rsidRDefault="00AD7E04" w:rsidP="00CA2DBF">
              <w:pPr>
                <w:pStyle w:val="Footer"/>
                <w:rPr>
                  <w:rFonts w:cs="Times New Roman"/>
                </w:rPr>
              </w:pPr>
              <w:r w:rsidRPr="0028180A">
                <w:rPr>
                  <w:rStyle w:val="PlaceholderText"/>
                </w:rPr>
                <w:t>22104-3-16618-v0.6</w:t>
              </w:r>
            </w:p>
          </w:tc>
        </w:sdtContent>
      </w:sdt>
      <w:tc>
        <w:tcPr>
          <w:tcW w:w="3081" w:type="dxa"/>
        </w:tcPr>
        <w:p w14:paraId="6990B2F8" w14:textId="77777777" w:rsidR="00217144" w:rsidRPr="00FB074E" w:rsidRDefault="006778ED" w:rsidP="00CA2DBF">
          <w:pPr>
            <w:pStyle w:val="Footer"/>
            <w:jc w:val="center"/>
            <w:rPr>
              <w:rStyle w:val="PageNumber"/>
              <w:rFonts w:cs="Times New Roman"/>
            </w:rPr>
          </w:pPr>
        </w:p>
      </w:tc>
      <w:tc>
        <w:tcPr>
          <w:tcW w:w="3081" w:type="dxa"/>
        </w:tcPr>
        <w:p w14:paraId="6F2EC53C" w14:textId="77777777" w:rsidR="00217144" w:rsidRPr="00FF592B" w:rsidRDefault="00AD7E04" w:rsidP="00CA2DBF">
          <w:pPr>
            <w:pStyle w:val="FooterRight"/>
            <w:rPr>
              <w:rFonts w:cs="Times New Roman"/>
            </w:rPr>
          </w:pPr>
          <w:r>
            <w:rPr>
              <w:rFonts w:cs="Times New Roman"/>
            </w:rPr>
            <w:t>Global-8358-PR</w:t>
          </w:r>
        </w:p>
      </w:tc>
    </w:tr>
  </w:tbl>
  <w:p w14:paraId="7FC03498" w14:textId="77777777" w:rsidR="00217144" w:rsidRPr="00FF592B" w:rsidRDefault="006778ED" w:rsidP="00D7695C">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04C1" w14:textId="77777777" w:rsidR="00214D89" w:rsidRDefault="00214D89">
      <w:pPr>
        <w:spacing w:after="0" w:line="240" w:lineRule="auto"/>
      </w:pPr>
      <w:r>
        <w:separator/>
      </w:r>
    </w:p>
  </w:footnote>
  <w:footnote w:type="continuationSeparator" w:id="0">
    <w:p w14:paraId="5E69AA73" w14:textId="77777777" w:rsidR="00214D89" w:rsidRDefault="00214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32B2" w14:textId="77777777" w:rsidR="00217144" w:rsidRDefault="00677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47"/>
      <w:gridCol w:w="2979"/>
      <w:gridCol w:w="3000"/>
    </w:tblGrid>
    <w:tr w:rsidR="005A7164" w14:paraId="4BDD40AC" w14:textId="77777777" w:rsidTr="00A758D7">
      <w:tc>
        <w:tcPr>
          <w:tcW w:w="3080" w:type="dxa"/>
        </w:tcPr>
        <w:p w14:paraId="3BD52514" w14:textId="77777777" w:rsidR="00217144" w:rsidRPr="00FF5F76" w:rsidRDefault="00AD7E04" w:rsidP="00A758D7">
          <w:pPr>
            <w:pStyle w:val="Header"/>
            <w:rPr>
              <w:rFonts w:asciiTheme="minorHAnsi" w:eastAsiaTheme="minorEastAsia" w:hAnsiTheme="minorHAnsi" w:cstheme="minorBidi"/>
            </w:rPr>
          </w:pPr>
          <w:r>
            <w:rPr>
              <w:rFonts w:asciiTheme="minorHAnsi" w:eastAsiaTheme="minorEastAsia" w:hAnsiTheme="minorHAnsi" w:cstheme="minorBidi"/>
              <w:noProof/>
              <w:lang w:val="ru-RU" w:eastAsia="ru-RU" w:bidi="ar-SA"/>
            </w:rPr>
            <w:drawing>
              <wp:inline distT="0" distB="0" distL="0" distR="0" wp14:anchorId="60916122" wp14:editId="44483616">
                <wp:extent cx="1219200" cy="266700"/>
                <wp:effectExtent l="19050" t="0" r="0" b="0"/>
                <wp:docPr id="1" name="Picture 1" descr="CC small blac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4701" name="Picture 1" descr="CC small black 65"/>
                        <pic:cNvPicPr>
                          <a:picLocks noChangeAspect="1" noChangeArrowheads="1"/>
                        </pic:cNvPicPr>
                      </pic:nvPicPr>
                      <pic:blipFill>
                        <a:blip r:embed="rId1"/>
                        <a:stretch>
                          <a:fillRect/>
                        </a:stretch>
                      </pic:blipFill>
                      <pic:spPr bwMode="auto">
                        <a:xfrm>
                          <a:off x="0" y="0"/>
                          <a:ext cx="1219200" cy="266700"/>
                        </a:xfrm>
                        <a:prstGeom prst="rect">
                          <a:avLst/>
                        </a:prstGeom>
                        <a:noFill/>
                        <a:ln w="9525">
                          <a:noFill/>
                          <a:miter lim="800000"/>
                          <a:headEnd/>
                          <a:tailEnd/>
                        </a:ln>
                      </pic:spPr>
                    </pic:pic>
                  </a:graphicData>
                </a:graphic>
              </wp:inline>
            </w:drawing>
          </w:r>
        </w:p>
      </w:tc>
      <w:tc>
        <w:tcPr>
          <w:tcW w:w="3081" w:type="dxa"/>
        </w:tcPr>
        <w:p w14:paraId="7AFC3665" w14:textId="77777777" w:rsidR="00217144" w:rsidRPr="00FF5F76" w:rsidRDefault="006778ED" w:rsidP="00A758D7">
          <w:pPr>
            <w:pStyle w:val="Header"/>
            <w:rPr>
              <w:rFonts w:asciiTheme="minorHAnsi" w:eastAsiaTheme="minorEastAsia" w:hAnsiTheme="minorHAnsi" w:cstheme="minorBidi"/>
            </w:rPr>
          </w:pPr>
        </w:p>
      </w:tc>
      <w:tc>
        <w:tcPr>
          <w:tcW w:w="3081" w:type="dxa"/>
        </w:tcPr>
        <w:p w14:paraId="38BFC17E" w14:textId="77777777" w:rsidR="00217144" w:rsidRPr="00FF5F76" w:rsidRDefault="00AD7E04" w:rsidP="00A758D7">
          <w:pPr>
            <w:pStyle w:val="Header"/>
            <w:jc w:val="right"/>
            <w:rPr>
              <w:rFonts w:ascii="Arial Black" w:eastAsiaTheme="minorEastAsia" w:hAnsi="Arial Black" w:cstheme="minorBidi"/>
              <w:b/>
              <w:sz w:val="11"/>
              <w:szCs w:val="11"/>
            </w:rPr>
          </w:pPr>
          <w:r w:rsidRPr="00FF5F76">
            <w:rPr>
              <w:rFonts w:ascii="Arial Black" w:eastAsiaTheme="minorEastAsia" w:hAnsi="Arial Black" w:cstheme="minorBidi"/>
              <w:b/>
              <w:sz w:val="11"/>
              <w:szCs w:val="11"/>
            </w:rPr>
            <w:t>CLIFFORD CHANCE LLP</w:t>
          </w:r>
        </w:p>
        <w:p w14:paraId="2F6EE1E8" w14:textId="77777777" w:rsidR="00217144" w:rsidRPr="00FF5F76" w:rsidRDefault="006778ED" w:rsidP="00A758D7">
          <w:pPr>
            <w:pStyle w:val="Header"/>
            <w:rPr>
              <w:rFonts w:asciiTheme="minorHAnsi" w:eastAsiaTheme="minorEastAsia" w:hAnsiTheme="minorHAnsi" w:cstheme="minorBidi"/>
            </w:rPr>
          </w:pPr>
        </w:p>
      </w:tc>
    </w:tr>
  </w:tbl>
  <w:p w14:paraId="0206D397" w14:textId="77777777" w:rsidR="00217144" w:rsidRPr="00FB074E" w:rsidRDefault="006778ED">
    <w:pPr>
      <w:pStyle w:val="Header"/>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F457" w14:textId="77777777" w:rsidR="00217144" w:rsidRDefault="00677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6318"/>
    <w:multiLevelType w:val="multilevel"/>
    <w:tmpl w:val="C73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16A86FE3"/>
    <w:multiLevelType w:val="hybridMultilevel"/>
    <w:tmpl w:val="515A5F06"/>
    <w:lvl w:ilvl="0" w:tplc="95209258">
      <w:start w:val="1"/>
      <w:numFmt w:val="bullet"/>
      <w:lvlText w:val=""/>
      <w:lvlJc w:val="left"/>
      <w:pPr>
        <w:ind w:left="720" w:hanging="360"/>
      </w:pPr>
      <w:rPr>
        <w:rFonts w:ascii="Symbol" w:hAnsi="Symbol" w:hint="default"/>
      </w:rPr>
    </w:lvl>
    <w:lvl w:ilvl="1" w:tplc="9CE0C4C6" w:tentative="1">
      <w:start w:val="1"/>
      <w:numFmt w:val="bullet"/>
      <w:lvlText w:val="o"/>
      <w:lvlJc w:val="left"/>
      <w:pPr>
        <w:ind w:left="1440" w:hanging="360"/>
      </w:pPr>
      <w:rPr>
        <w:rFonts w:ascii="Courier New" w:hAnsi="Courier New" w:cs="Courier New" w:hint="default"/>
      </w:rPr>
    </w:lvl>
    <w:lvl w:ilvl="2" w:tplc="8EEC5E78" w:tentative="1">
      <w:start w:val="1"/>
      <w:numFmt w:val="bullet"/>
      <w:lvlText w:val=""/>
      <w:lvlJc w:val="left"/>
      <w:pPr>
        <w:ind w:left="2160" w:hanging="360"/>
      </w:pPr>
      <w:rPr>
        <w:rFonts w:ascii="Wingdings" w:hAnsi="Wingdings" w:hint="default"/>
      </w:rPr>
    </w:lvl>
    <w:lvl w:ilvl="3" w:tplc="7E3AF73E" w:tentative="1">
      <w:start w:val="1"/>
      <w:numFmt w:val="bullet"/>
      <w:lvlText w:val=""/>
      <w:lvlJc w:val="left"/>
      <w:pPr>
        <w:ind w:left="2880" w:hanging="360"/>
      </w:pPr>
      <w:rPr>
        <w:rFonts w:ascii="Symbol" w:hAnsi="Symbol" w:hint="default"/>
      </w:rPr>
    </w:lvl>
    <w:lvl w:ilvl="4" w:tplc="98A6B6A0" w:tentative="1">
      <w:start w:val="1"/>
      <w:numFmt w:val="bullet"/>
      <w:lvlText w:val="o"/>
      <w:lvlJc w:val="left"/>
      <w:pPr>
        <w:ind w:left="3600" w:hanging="360"/>
      </w:pPr>
      <w:rPr>
        <w:rFonts w:ascii="Courier New" w:hAnsi="Courier New" w:cs="Courier New" w:hint="default"/>
      </w:rPr>
    </w:lvl>
    <w:lvl w:ilvl="5" w:tplc="BED2F1F2" w:tentative="1">
      <w:start w:val="1"/>
      <w:numFmt w:val="bullet"/>
      <w:lvlText w:val=""/>
      <w:lvlJc w:val="left"/>
      <w:pPr>
        <w:ind w:left="4320" w:hanging="360"/>
      </w:pPr>
      <w:rPr>
        <w:rFonts w:ascii="Wingdings" w:hAnsi="Wingdings" w:hint="default"/>
      </w:rPr>
    </w:lvl>
    <w:lvl w:ilvl="6" w:tplc="6B68D044" w:tentative="1">
      <w:start w:val="1"/>
      <w:numFmt w:val="bullet"/>
      <w:lvlText w:val=""/>
      <w:lvlJc w:val="left"/>
      <w:pPr>
        <w:ind w:left="5040" w:hanging="360"/>
      </w:pPr>
      <w:rPr>
        <w:rFonts w:ascii="Symbol" w:hAnsi="Symbol" w:hint="default"/>
      </w:rPr>
    </w:lvl>
    <w:lvl w:ilvl="7" w:tplc="72163520" w:tentative="1">
      <w:start w:val="1"/>
      <w:numFmt w:val="bullet"/>
      <w:lvlText w:val="o"/>
      <w:lvlJc w:val="left"/>
      <w:pPr>
        <w:ind w:left="5760" w:hanging="360"/>
      </w:pPr>
      <w:rPr>
        <w:rFonts w:ascii="Courier New" w:hAnsi="Courier New" w:cs="Courier New" w:hint="default"/>
      </w:rPr>
    </w:lvl>
    <w:lvl w:ilvl="8" w:tplc="608EB11E" w:tentative="1">
      <w:start w:val="1"/>
      <w:numFmt w:val="bullet"/>
      <w:lvlText w:val=""/>
      <w:lvlJc w:val="left"/>
      <w:pPr>
        <w:ind w:left="6480" w:hanging="360"/>
      </w:pPr>
      <w:rPr>
        <w:rFonts w:ascii="Wingdings" w:hAnsi="Wingdings" w:hint="default"/>
      </w:rPr>
    </w:lvl>
  </w:abstractNum>
  <w:abstractNum w:abstractNumId="3"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4" w15:restartNumberingAfterBreak="0">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4EBE1D3D"/>
    <w:multiLevelType w:val="hybridMultilevel"/>
    <w:tmpl w:val="6DEA41A2"/>
    <w:lvl w:ilvl="0" w:tplc="181EBF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277621"/>
    <w:multiLevelType w:val="hybridMultilevel"/>
    <w:tmpl w:val="49D62490"/>
    <w:lvl w:ilvl="0" w:tplc="7E2CD624">
      <w:start w:val="1"/>
      <w:numFmt w:val="decimal"/>
      <w:lvlText w:val="%1."/>
      <w:lvlJc w:val="left"/>
      <w:pPr>
        <w:ind w:left="720" w:hanging="360"/>
      </w:pPr>
    </w:lvl>
    <w:lvl w:ilvl="1" w:tplc="C562E134" w:tentative="1">
      <w:start w:val="1"/>
      <w:numFmt w:val="lowerLetter"/>
      <w:lvlText w:val="%2."/>
      <w:lvlJc w:val="left"/>
      <w:pPr>
        <w:ind w:left="1440" w:hanging="360"/>
      </w:pPr>
    </w:lvl>
    <w:lvl w:ilvl="2" w:tplc="224C20D8" w:tentative="1">
      <w:start w:val="1"/>
      <w:numFmt w:val="lowerRoman"/>
      <w:lvlText w:val="%3."/>
      <w:lvlJc w:val="right"/>
      <w:pPr>
        <w:ind w:left="2160" w:hanging="180"/>
      </w:pPr>
    </w:lvl>
    <w:lvl w:ilvl="3" w:tplc="418E53E6" w:tentative="1">
      <w:start w:val="1"/>
      <w:numFmt w:val="decimal"/>
      <w:lvlText w:val="%4."/>
      <w:lvlJc w:val="left"/>
      <w:pPr>
        <w:ind w:left="2880" w:hanging="360"/>
      </w:pPr>
    </w:lvl>
    <w:lvl w:ilvl="4" w:tplc="159A3304" w:tentative="1">
      <w:start w:val="1"/>
      <w:numFmt w:val="lowerLetter"/>
      <w:lvlText w:val="%5."/>
      <w:lvlJc w:val="left"/>
      <w:pPr>
        <w:ind w:left="3600" w:hanging="360"/>
      </w:pPr>
    </w:lvl>
    <w:lvl w:ilvl="5" w:tplc="89F01F68" w:tentative="1">
      <w:start w:val="1"/>
      <w:numFmt w:val="lowerRoman"/>
      <w:lvlText w:val="%6."/>
      <w:lvlJc w:val="right"/>
      <w:pPr>
        <w:ind w:left="4320" w:hanging="180"/>
      </w:pPr>
    </w:lvl>
    <w:lvl w:ilvl="6" w:tplc="29DC69F0" w:tentative="1">
      <w:start w:val="1"/>
      <w:numFmt w:val="decimal"/>
      <w:lvlText w:val="%7."/>
      <w:lvlJc w:val="left"/>
      <w:pPr>
        <w:ind w:left="5040" w:hanging="360"/>
      </w:pPr>
    </w:lvl>
    <w:lvl w:ilvl="7" w:tplc="AC1A0288" w:tentative="1">
      <w:start w:val="1"/>
      <w:numFmt w:val="lowerLetter"/>
      <w:lvlText w:val="%8."/>
      <w:lvlJc w:val="left"/>
      <w:pPr>
        <w:ind w:left="5760" w:hanging="360"/>
      </w:pPr>
    </w:lvl>
    <w:lvl w:ilvl="8" w:tplc="67AEE120" w:tentative="1">
      <w:start w:val="1"/>
      <w:numFmt w:val="lowerRoman"/>
      <w:lvlText w:val="%9."/>
      <w:lvlJc w:val="right"/>
      <w:pPr>
        <w:ind w:left="6480" w:hanging="180"/>
      </w:pPr>
    </w:lvl>
  </w:abstractNum>
  <w:abstractNum w:abstractNumId="7"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7"/>
  </w:num>
  <w:num w:numId="3">
    <w:abstractNumId w:val="6"/>
  </w:num>
  <w:num w:numId="4">
    <w:abstractNumId w:val="2"/>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64"/>
    <w:rsid w:val="00030DB2"/>
    <w:rsid w:val="00044F7D"/>
    <w:rsid w:val="000639AA"/>
    <w:rsid w:val="00063D72"/>
    <w:rsid w:val="00092F91"/>
    <w:rsid w:val="000C43F6"/>
    <w:rsid w:val="000C74E9"/>
    <w:rsid w:val="000D3CFA"/>
    <w:rsid w:val="000E3F52"/>
    <w:rsid w:val="00131D8E"/>
    <w:rsid w:val="001562FB"/>
    <w:rsid w:val="001B459B"/>
    <w:rsid w:val="00212EA0"/>
    <w:rsid w:val="00214D89"/>
    <w:rsid w:val="00215DC8"/>
    <w:rsid w:val="00244F97"/>
    <w:rsid w:val="00256093"/>
    <w:rsid w:val="00272B0B"/>
    <w:rsid w:val="002A5E47"/>
    <w:rsid w:val="002B56F9"/>
    <w:rsid w:val="002D498D"/>
    <w:rsid w:val="00335934"/>
    <w:rsid w:val="0036158E"/>
    <w:rsid w:val="00374854"/>
    <w:rsid w:val="003910B1"/>
    <w:rsid w:val="003B65AC"/>
    <w:rsid w:val="003E0AB2"/>
    <w:rsid w:val="003E0D8C"/>
    <w:rsid w:val="00415D64"/>
    <w:rsid w:val="00422B35"/>
    <w:rsid w:val="004342D1"/>
    <w:rsid w:val="00462A4D"/>
    <w:rsid w:val="004733F4"/>
    <w:rsid w:val="00474E25"/>
    <w:rsid w:val="0047745C"/>
    <w:rsid w:val="0048660A"/>
    <w:rsid w:val="004D5C82"/>
    <w:rsid w:val="004E60D3"/>
    <w:rsid w:val="005032C3"/>
    <w:rsid w:val="00541AA1"/>
    <w:rsid w:val="00555EC0"/>
    <w:rsid w:val="005A7164"/>
    <w:rsid w:val="005E7DD5"/>
    <w:rsid w:val="005F4995"/>
    <w:rsid w:val="00632AC2"/>
    <w:rsid w:val="006778ED"/>
    <w:rsid w:val="006818A2"/>
    <w:rsid w:val="006A38B4"/>
    <w:rsid w:val="006E3E77"/>
    <w:rsid w:val="00733478"/>
    <w:rsid w:val="0075020D"/>
    <w:rsid w:val="00792C5A"/>
    <w:rsid w:val="007B1EA6"/>
    <w:rsid w:val="007B48A7"/>
    <w:rsid w:val="007E6524"/>
    <w:rsid w:val="007F69F6"/>
    <w:rsid w:val="00840263"/>
    <w:rsid w:val="00842B05"/>
    <w:rsid w:val="008461F7"/>
    <w:rsid w:val="00853CB5"/>
    <w:rsid w:val="00880EE4"/>
    <w:rsid w:val="0088595F"/>
    <w:rsid w:val="008F45A1"/>
    <w:rsid w:val="00952D37"/>
    <w:rsid w:val="00996EB7"/>
    <w:rsid w:val="009D238D"/>
    <w:rsid w:val="00A2304D"/>
    <w:rsid w:val="00A60D25"/>
    <w:rsid w:val="00AD7E04"/>
    <w:rsid w:val="00AE222D"/>
    <w:rsid w:val="00B01675"/>
    <w:rsid w:val="00B0289F"/>
    <w:rsid w:val="00B64B96"/>
    <w:rsid w:val="00B737AA"/>
    <w:rsid w:val="00B87B11"/>
    <w:rsid w:val="00BB0AFC"/>
    <w:rsid w:val="00C22E16"/>
    <w:rsid w:val="00C3034C"/>
    <w:rsid w:val="00C61CBC"/>
    <w:rsid w:val="00C8351F"/>
    <w:rsid w:val="00CA10F4"/>
    <w:rsid w:val="00CB1D2D"/>
    <w:rsid w:val="00CC4960"/>
    <w:rsid w:val="00D1260A"/>
    <w:rsid w:val="00D16FE5"/>
    <w:rsid w:val="00D31A54"/>
    <w:rsid w:val="00D73735"/>
    <w:rsid w:val="00D933A0"/>
    <w:rsid w:val="00DB5E32"/>
    <w:rsid w:val="00DD38E0"/>
    <w:rsid w:val="00E300CB"/>
    <w:rsid w:val="00E71150"/>
    <w:rsid w:val="00E84962"/>
    <w:rsid w:val="00E90AE8"/>
    <w:rsid w:val="00ED5C6F"/>
    <w:rsid w:val="00EF422A"/>
    <w:rsid w:val="00F419A6"/>
    <w:rsid w:val="00F62E0F"/>
    <w:rsid w:val="00F92C56"/>
    <w:rsid w:val="00FC1CCB"/>
    <w:rsid w:val="00FD0E25"/>
    <w:rsid w:val="00FF2485"/>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D54B"/>
  <w15:docId w15:val="{E8DD79B5-AF3C-49B1-A459-E23511F0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iPriority="99" w:unhideWhenUsed="1"/>
  </w:latentStyles>
  <w:style w:type="paragraph" w:default="1" w:styleId="Normal">
    <w:name w:val="Normal"/>
    <w:qFormat/>
    <w:rsid w:val="00253F0B"/>
    <w:pPr>
      <w:spacing w:after="200" w:line="276" w:lineRule="auto"/>
    </w:pPr>
    <w:rPr>
      <w:rFonts w:ascii="Calibri" w:hAnsi="Calibri" w:cs="Arial"/>
      <w:sz w:val="22"/>
      <w:szCs w:val="22"/>
      <w:lang w:bidi="he-IL"/>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customStyle="1" w:styleId="1">
    <w:name w:val="Заголовок записки1"/>
    <w:basedOn w:val="Normal"/>
    <w:next w:val="Normal"/>
    <w:link w:val="NoteHeadingChar"/>
    <w:rsid w:val="00CE6FCC"/>
  </w:style>
  <w:style w:type="character" w:customStyle="1" w:styleId="NoteHeadingChar">
    <w:name w:val="Note Heading Char"/>
    <w:basedOn w:val="DefaultParagraphFont"/>
    <w:link w:val="1"/>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PressHeading">
    <w:name w:val="Press Heading"/>
    <w:basedOn w:val="Normal"/>
    <w:next w:val="Normal"/>
    <w:rsid w:val="00253F0B"/>
    <w:pPr>
      <w:spacing w:before="200" w:line="288" w:lineRule="auto"/>
      <w:jc w:val="center"/>
    </w:pPr>
    <w:rPr>
      <w:rFonts w:ascii="Arial Black" w:eastAsia="Times New Roman" w:hAnsi="Arial Black" w:cs="Times New Roman"/>
      <w:caps/>
      <w:spacing w:val="48"/>
      <w:sz w:val="32"/>
      <w:szCs w:val="20"/>
      <w:lang w:eastAsia="en-US" w:bidi="ar-SA"/>
    </w:rPr>
  </w:style>
  <w:style w:type="character" w:styleId="Hyperlink">
    <w:name w:val="Hyperlink"/>
    <w:basedOn w:val="DefaultParagraphFont"/>
    <w:uiPriority w:val="99"/>
    <w:unhideWhenUsed/>
    <w:rsid w:val="00253F0B"/>
    <w:rPr>
      <w:color w:val="0000FF" w:themeColor="hyperlink"/>
      <w:u w:val="single"/>
    </w:rPr>
  </w:style>
  <w:style w:type="character" w:styleId="PlaceholderText">
    <w:name w:val="Placeholder Text"/>
    <w:basedOn w:val="DefaultParagraphFont"/>
    <w:rsid w:val="009B539E"/>
    <w:rPr>
      <w:color w:val="808080"/>
    </w:rPr>
  </w:style>
  <w:style w:type="character" w:styleId="FollowedHyperlink">
    <w:name w:val="FollowedHyperlink"/>
    <w:basedOn w:val="DefaultParagraphFont"/>
    <w:rsid w:val="00A22590"/>
    <w:rPr>
      <w:color w:val="800080" w:themeColor="followedHyperlink"/>
      <w:u w:val="single"/>
    </w:rPr>
  </w:style>
  <w:style w:type="character" w:customStyle="1" w:styleId="UnresolvedMention1">
    <w:name w:val="Unresolved Mention1"/>
    <w:basedOn w:val="DefaultParagraphFont"/>
    <w:uiPriority w:val="99"/>
    <w:semiHidden/>
    <w:unhideWhenUsed/>
    <w:rsid w:val="0003114E"/>
    <w:rPr>
      <w:color w:val="605E5C"/>
      <w:shd w:val="clear" w:color="auto" w:fill="E1DFDD"/>
    </w:rPr>
  </w:style>
  <w:style w:type="character" w:customStyle="1" w:styleId="10">
    <w:name w:val="Неразрешенное упоминание1"/>
    <w:basedOn w:val="DefaultParagraphFont"/>
    <w:uiPriority w:val="99"/>
    <w:semiHidden/>
    <w:unhideWhenUsed/>
    <w:rsid w:val="004626CD"/>
    <w:rPr>
      <w:color w:val="605E5C"/>
      <w:shd w:val="clear" w:color="auto" w:fill="E1DFDD"/>
    </w:rPr>
  </w:style>
  <w:style w:type="paragraph" w:styleId="Revision">
    <w:name w:val="Revision"/>
    <w:hidden/>
    <w:semiHidden/>
    <w:rsid w:val="00D73735"/>
    <w:rPr>
      <w:rFonts w:ascii="Calibri" w:hAnsi="Calibri" w:cs="Arial"/>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0929">
      <w:bodyDiv w:val="1"/>
      <w:marLeft w:val="0"/>
      <w:marRight w:val="0"/>
      <w:marTop w:val="0"/>
      <w:marBottom w:val="0"/>
      <w:divBdr>
        <w:top w:val="none" w:sz="0" w:space="0" w:color="auto"/>
        <w:left w:val="none" w:sz="0" w:space="0" w:color="auto"/>
        <w:bottom w:val="none" w:sz="0" w:space="0" w:color="auto"/>
        <w:right w:val="none" w:sz="0" w:space="0" w:color="auto"/>
      </w:divBdr>
    </w:div>
    <w:div w:id="75059224">
      <w:bodyDiv w:val="1"/>
      <w:marLeft w:val="0"/>
      <w:marRight w:val="0"/>
      <w:marTop w:val="0"/>
      <w:marBottom w:val="0"/>
      <w:divBdr>
        <w:top w:val="none" w:sz="0" w:space="0" w:color="auto"/>
        <w:left w:val="none" w:sz="0" w:space="0" w:color="auto"/>
        <w:bottom w:val="none" w:sz="0" w:space="0" w:color="auto"/>
        <w:right w:val="none" w:sz="0" w:space="0" w:color="auto"/>
      </w:divBdr>
    </w:div>
    <w:div w:id="177155887">
      <w:bodyDiv w:val="1"/>
      <w:marLeft w:val="0"/>
      <w:marRight w:val="0"/>
      <w:marTop w:val="0"/>
      <w:marBottom w:val="0"/>
      <w:divBdr>
        <w:top w:val="none" w:sz="0" w:space="0" w:color="auto"/>
        <w:left w:val="none" w:sz="0" w:space="0" w:color="auto"/>
        <w:bottom w:val="none" w:sz="0" w:space="0" w:color="auto"/>
        <w:right w:val="none" w:sz="0" w:space="0" w:color="auto"/>
      </w:divBdr>
    </w:div>
    <w:div w:id="254243218">
      <w:bodyDiv w:val="1"/>
      <w:marLeft w:val="0"/>
      <w:marRight w:val="0"/>
      <w:marTop w:val="0"/>
      <w:marBottom w:val="0"/>
      <w:divBdr>
        <w:top w:val="none" w:sz="0" w:space="0" w:color="auto"/>
        <w:left w:val="none" w:sz="0" w:space="0" w:color="auto"/>
        <w:bottom w:val="none" w:sz="0" w:space="0" w:color="auto"/>
        <w:right w:val="none" w:sz="0" w:space="0" w:color="auto"/>
      </w:divBdr>
    </w:div>
    <w:div w:id="288708834">
      <w:bodyDiv w:val="1"/>
      <w:marLeft w:val="0"/>
      <w:marRight w:val="0"/>
      <w:marTop w:val="0"/>
      <w:marBottom w:val="0"/>
      <w:divBdr>
        <w:top w:val="none" w:sz="0" w:space="0" w:color="auto"/>
        <w:left w:val="none" w:sz="0" w:space="0" w:color="auto"/>
        <w:bottom w:val="none" w:sz="0" w:space="0" w:color="auto"/>
        <w:right w:val="none" w:sz="0" w:space="0" w:color="auto"/>
      </w:divBdr>
    </w:div>
    <w:div w:id="314184420">
      <w:bodyDiv w:val="1"/>
      <w:marLeft w:val="0"/>
      <w:marRight w:val="0"/>
      <w:marTop w:val="0"/>
      <w:marBottom w:val="0"/>
      <w:divBdr>
        <w:top w:val="none" w:sz="0" w:space="0" w:color="auto"/>
        <w:left w:val="none" w:sz="0" w:space="0" w:color="auto"/>
        <w:bottom w:val="none" w:sz="0" w:space="0" w:color="auto"/>
        <w:right w:val="none" w:sz="0" w:space="0" w:color="auto"/>
      </w:divBdr>
    </w:div>
    <w:div w:id="328101741">
      <w:bodyDiv w:val="1"/>
      <w:marLeft w:val="0"/>
      <w:marRight w:val="0"/>
      <w:marTop w:val="0"/>
      <w:marBottom w:val="0"/>
      <w:divBdr>
        <w:top w:val="none" w:sz="0" w:space="0" w:color="auto"/>
        <w:left w:val="none" w:sz="0" w:space="0" w:color="auto"/>
        <w:bottom w:val="none" w:sz="0" w:space="0" w:color="auto"/>
        <w:right w:val="none" w:sz="0" w:space="0" w:color="auto"/>
      </w:divBdr>
    </w:div>
    <w:div w:id="599526050">
      <w:bodyDiv w:val="1"/>
      <w:marLeft w:val="0"/>
      <w:marRight w:val="0"/>
      <w:marTop w:val="0"/>
      <w:marBottom w:val="0"/>
      <w:divBdr>
        <w:top w:val="none" w:sz="0" w:space="0" w:color="auto"/>
        <w:left w:val="none" w:sz="0" w:space="0" w:color="auto"/>
        <w:bottom w:val="none" w:sz="0" w:space="0" w:color="auto"/>
        <w:right w:val="none" w:sz="0" w:space="0" w:color="auto"/>
      </w:divBdr>
    </w:div>
    <w:div w:id="656687262">
      <w:bodyDiv w:val="1"/>
      <w:marLeft w:val="0"/>
      <w:marRight w:val="0"/>
      <w:marTop w:val="0"/>
      <w:marBottom w:val="0"/>
      <w:divBdr>
        <w:top w:val="none" w:sz="0" w:space="0" w:color="auto"/>
        <w:left w:val="none" w:sz="0" w:space="0" w:color="auto"/>
        <w:bottom w:val="none" w:sz="0" w:space="0" w:color="auto"/>
        <w:right w:val="none" w:sz="0" w:space="0" w:color="auto"/>
      </w:divBdr>
    </w:div>
    <w:div w:id="686561408">
      <w:bodyDiv w:val="1"/>
      <w:marLeft w:val="0"/>
      <w:marRight w:val="0"/>
      <w:marTop w:val="0"/>
      <w:marBottom w:val="0"/>
      <w:divBdr>
        <w:top w:val="none" w:sz="0" w:space="0" w:color="auto"/>
        <w:left w:val="none" w:sz="0" w:space="0" w:color="auto"/>
        <w:bottom w:val="none" w:sz="0" w:space="0" w:color="auto"/>
        <w:right w:val="none" w:sz="0" w:space="0" w:color="auto"/>
      </w:divBdr>
    </w:div>
    <w:div w:id="817260317">
      <w:bodyDiv w:val="1"/>
      <w:marLeft w:val="0"/>
      <w:marRight w:val="0"/>
      <w:marTop w:val="0"/>
      <w:marBottom w:val="0"/>
      <w:divBdr>
        <w:top w:val="none" w:sz="0" w:space="0" w:color="auto"/>
        <w:left w:val="none" w:sz="0" w:space="0" w:color="auto"/>
        <w:bottom w:val="none" w:sz="0" w:space="0" w:color="auto"/>
        <w:right w:val="none" w:sz="0" w:space="0" w:color="auto"/>
      </w:divBdr>
    </w:div>
    <w:div w:id="837503381">
      <w:bodyDiv w:val="1"/>
      <w:marLeft w:val="0"/>
      <w:marRight w:val="0"/>
      <w:marTop w:val="0"/>
      <w:marBottom w:val="0"/>
      <w:divBdr>
        <w:top w:val="none" w:sz="0" w:space="0" w:color="auto"/>
        <w:left w:val="none" w:sz="0" w:space="0" w:color="auto"/>
        <w:bottom w:val="none" w:sz="0" w:space="0" w:color="auto"/>
        <w:right w:val="none" w:sz="0" w:space="0" w:color="auto"/>
      </w:divBdr>
    </w:div>
    <w:div w:id="978265983">
      <w:bodyDiv w:val="1"/>
      <w:marLeft w:val="0"/>
      <w:marRight w:val="0"/>
      <w:marTop w:val="0"/>
      <w:marBottom w:val="0"/>
      <w:divBdr>
        <w:top w:val="none" w:sz="0" w:space="0" w:color="auto"/>
        <w:left w:val="none" w:sz="0" w:space="0" w:color="auto"/>
        <w:bottom w:val="none" w:sz="0" w:space="0" w:color="auto"/>
        <w:right w:val="none" w:sz="0" w:space="0" w:color="auto"/>
      </w:divBdr>
    </w:div>
    <w:div w:id="1025449603">
      <w:bodyDiv w:val="1"/>
      <w:marLeft w:val="0"/>
      <w:marRight w:val="0"/>
      <w:marTop w:val="0"/>
      <w:marBottom w:val="0"/>
      <w:divBdr>
        <w:top w:val="none" w:sz="0" w:space="0" w:color="auto"/>
        <w:left w:val="none" w:sz="0" w:space="0" w:color="auto"/>
        <w:bottom w:val="none" w:sz="0" w:space="0" w:color="auto"/>
        <w:right w:val="none" w:sz="0" w:space="0" w:color="auto"/>
      </w:divBdr>
    </w:div>
    <w:div w:id="1039091207">
      <w:bodyDiv w:val="1"/>
      <w:marLeft w:val="0"/>
      <w:marRight w:val="0"/>
      <w:marTop w:val="0"/>
      <w:marBottom w:val="0"/>
      <w:divBdr>
        <w:top w:val="none" w:sz="0" w:space="0" w:color="auto"/>
        <w:left w:val="none" w:sz="0" w:space="0" w:color="auto"/>
        <w:bottom w:val="none" w:sz="0" w:space="0" w:color="auto"/>
        <w:right w:val="none" w:sz="0" w:space="0" w:color="auto"/>
      </w:divBdr>
    </w:div>
    <w:div w:id="1157191552">
      <w:bodyDiv w:val="1"/>
      <w:marLeft w:val="0"/>
      <w:marRight w:val="0"/>
      <w:marTop w:val="0"/>
      <w:marBottom w:val="0"/>
      <w:divBdr>
        <w:top w:val="none" w:sz="0" w:space="0" w:color="auto"/>
        <w:left w:val="none" w:sz="0" w:space="0" w:color="auto"/>
        <w:bottom w:val="none" w:sz="0" w:space="0" w:color="auto"/>
        <w:right w:val="none" w:sz="0" w:space="0" w:color="auto"/>
      </w:divBdr>
    </w:div>
    <w:div w:id="1173451729">
      <w:bodyDiv w:val="1"/>
      <w:marLeft w:val="0"/>
      <w:marRight w:val="0"/>
      <w:marTop w:val="0"/>
      <w:marBottom w:val="0"/>
      <w:divBdr>
        <w:top w:val="none" w:sz="0" w:space="0" w:color="auto"/>
        <w:left w:val="none" w:sz="0" w:space="0" w:color="auto"/>
        <w:bottom w:val="none" w:sz="0" w:space="0" w:color="auto"/>
        <w:right w:val="none" w:sz="0" w:space="0" w:color="auto"/>
      </w:divBdr>
    </w:div>
    <w:div w:id="1270433549">
      <w:bodyDiv w:val="1"/>
      <w:marLeft w:val="0"/>
      <w:marRight w:val="0"/>
      <w:marTop w:val="0"/>
      <w:marBottom w:val="0"/>
      <w:divBdr>
        <w:top w:val="none" w:sz="0" w:space="0" w:color="auto"/>
        <w:left w:val="none" w:sz="0" w:space="0" w:color="auto"/>
        <w:bottom w:val="none" w:sz="0" w:space="0" w:color="auto"/>
        <w:right w:val="none" w:sz="0" w:space="0" w:color="auto"/>
      </w:divBdr>
      <w:divsChild>
        <w:div w:id="721250366">
          <w:marLeft w:val="0"/>
          <w:marRight w:val="0"/>
          <w:marTop w:val="0"/>
          <w:marBottom w:val="0"/>
          <w:divBdr>
            <w:top w:val="none" w:sz="0" w:space="0" w:color="auto"/>
            <w:left w:val="none" w:sz="0" w:space="0" w:color="auto"/>
            <w:bottom w:val="none" w:sz="0" w:space="0" w:color="auto"/>
            <w:right w:val="none" w:sz="0" w:space="0" w:color="auto"/>
          </w:divBdr>
        </w:div>
        <w:div w:id="911352312">
          <w:marLeft w:val="0"/>
          <w:marRight w:val="0"/>
          <w:marTop w:val="0"/>
          <w:marBottom w:val="0"/>
          <w:divBdr>
            <w:top w:val="none" w:sz="0" w:space="0" w:color="auto"/>
            <w:left w:val="none" w:sz="0" w:space="0" w:color="auto"/>
            <w:bottom w:val="none" w:sz="0" w:space="0" w:color="auto"/>
            <w:right w:val="none" w:sz="0" w:space="0" w:color="auto"/>
          </w:divBdr>
          <w:divsChild>
            <w:div w:id="1062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42485">
      <w:bodyDiv w:val="1"/>
      <w:marLeft w:val="0"/>
      <w:marRight w:val="0"/>
      <w:marTop w:val="0"/>
      <w:marBottom w:val="0"/>
      <w:divBdr>
        <w:top w:val="none" w:sz="0" w:space="0" w:color="auto"/>
        <w:left w:val="none" w:sz="0" w:space="0" w:color="auto"/>
        <w:bottom w:val="none" w:sz="0" w:space="0" w:color="auto"/>
        <w:right w:val="none" w:sz="0" w:space="0" w:color="auto"/>
      </w:divBdr>
    </w:div>
    <w:div w:id="1548255069">
      <w:bodyDiv w:val="1"/>
      <w:marLeft w:val="0"/>
      <w:marRight w:val="0"/>
      <w:marTop w:val="0"/>
      <w:marBottom w:val="0"/>
      <w:divBdr>
        <w:top w:val="none" w:sz="0" w:space="0" w:color="auto"/>
        <w:left w:val="none" w:sz="0" w:space="0" w:color="auto"/>
        <w:bottom w:val="none" w:sz="0" w:space="0" w:color="auto"/>
        <w:right w:val="none" w:sz="0" w:space="0" w:color="auto"/>
      </w:divBdr>
    </w:div>
    <w:div w:id="1693146242">
      <w:bodyDiv w:val="1"/>
      <w:marLeft w:val="0"/>
      <w:marRight w:val="0"/>
      <w:marTop w:val="0"/>
      <w:marBottom w:val="0"/>
      <w:divBdr>
        <w:top w:val="none" w:sz="0" w:space="0" w:color="auto"/>
        <w:left w:val="none" w:sz="0" w:space="0" w:color="auto"/>
        <w:bottom w:val="none" w:sz="0" w:space="0" w:color="auto"/>
        <w:right w:val="none" w:sz="0" w:space="0" w:color="auto"/>
      </w:divBdr>
    </w:div>
    <w:div w:id="1874806012">
      <w:bodyDiv w:val="1"/>
      <w:marLeft w:val="0"/>
      <w:marRight w:val="0"/>
      <w:marTop w:val="0"/>
      <w:marBottom w:val="0"/>
      <w:divBdr>
        <w:top w:val="none" w:sz="0" w:space="0" w:color="auto"/>
        <w:left w:val="none" w:sz="0" w:space="0" w:color="auto"/>
        <w:bottom w:val="none" w:sz="0" w:space="0" w:color="auto"/>
        <w:right w:val="none" w:sz="0" w:space="0" w:color="auto"/>
      </w:divBdr>
    </w:div>
    <w:div w:id="1961566057">
      <w:bodyDiv w:val="1"/>
      <w:marLeft w:val="0"/>
      <w:marRight w:val="0"/>
      <w:marTop w:val="0"/>
      <w:marBottom w:val="0"/>
      <w:divBdr>
        <w:top w:val="none" w:sz="0" w:space="0" w:color="auto"/>
        <w:left w:val="none" w:sz="0" w:space="0" w:color="auto"/>
        <w:bottom w:val="none" w:sz="0" w:space="0" w:color="auto"/>
        <w:right w:val="none" w:sz="0" w:space="0" w:color="auto"/>
      </w:divBdr>
    </w:div>
    <w:div w:id="1992442073">
      <w:bodyDiv w:val="1"/>
      <w:marLeft w:val="0"/>
      <w:marRight w:val="0"/>
      <w:marTop w:val="0"/>
      <w:marBottom w:val="0"/>
      <w:divBdr>
        <w:top w:val="none" w:sz="0" w:space="0" w:color="auto"/>
        <w:left w:val="none" w:sz="0" w:space="0" w:color="auto"/>
        <w:bottom w:val="none" w:sz="0" w:space="0" w:color="auto"/>
        <w:right w:val="none" w:sz="0" w:space="0" w:color="auto"/>
      </w:divBdr>
    </w:div>
    <w:div w:id="2052218432">
      <w:bodyDiv w:val="1"/>
      <w:marLeft w:val="0"/>
      <w:marRight w:val="0"/>
      <w:marTop w:val="0"/>
      <w:marBottom w:val="0"/>
      <w:divBdr>
        <w:top w:val="none" w:sz="0" w:space="0" w:color="auto"/>
        <w:left w:val="none" w:sz="0" w:space="0" w:color="auto"/>
        <w:bottom w:val="none" w:sz="0" w:space="0" w:color="auto"/>
        <w:right w:val="none" w:sz="0" w:space="0" w:color="auto"/>
      </w:divBdr>
    </w:div>
    <w:div w:id="21404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DC057BE4-49D4-4E81-B3A5-82AA7D5E31DC}"/>
      </w:docPartPr>
      <w:docPartBody>
        <w:p w:rsidR="00441B69" w:rsidRDefault="00023ACB" w:rsidP="00580FF6">
          <w:pPr>
            <w:pStyle w:val="DefaultPlaceholder22675703"/>
          </w:pPr>
          <w:r w:rsidRPr="002818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23ACB"/>
    <w:rsid w:val="00023ACB"/>
    <w:rsid w:val="00024062"/>
    <w:rsid w:val="000A6B37"/>
    <w:rsid w:val="000C51D3"/>
    <w:rsid w:val="001B0ABE"/>
    <w:rsid w:val="002168CD"/>
    <w:rsid w:val="00396253"/>
    <w:rsid w:val="003D2945"/>
    <w:rsid w:val="004251B1"/>
    <w:rsid w:val="00456909"/>
    <w:rsid w:val="00537C2F"/>
    <w:rsid w:val="00586009"/>
    <w:rsid w:val="00895F4C"/>
    <w:rsid w:val="00906B89"/>
    <w:rsid w:val="009E38CC"/>
    <w:rsid w:val="00A12874"/>
    <w:rsid w:val="00AA018D"/>
    <w:rsid w:val="00BA0A54"/>
    <w:rsid w:val="00C15173"/>
    <w:rsid w:val="00DE0857"/>
    <w:rsid w:val="00DE3717"/>
    <w:rsid w:val="00E4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441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80FF6"/>
    <w:rPr>
      <w:color w:val="808080"/>
    </w:rPr>
  </w:style>
  <w:style w:type="paragraph" w:customStyle="1" w:styleId="DefaultPlaceholder22675703">
    <w:name w:val="DefaultPlaceholder_22675703"/>
    <w:rsid w:val="00580FF6"/>
    <w:pPr>
      <w:spacing w:after="0" w:line="240" w:lineRule="auto"/>
    </w:pPr>
    <w:rPr>
      <w:rFonts w:ascii="Times New Roman" w:eastAsia="SimSun" w:hAnsi="Times New Roman" w:cs="Simplified Arabic"/>
      <w:sz w:val="16"/>
      <w:szCs w:val="16"/>
      <w:lang w:eastAsia="zh-CN"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804A3748A3898A498EA740DEDB05D602" ma:contentTypeVersion="9" ma:contentTypeDescription="Stores client and matter information common to all Legal Documents" ma:contentTypeScope="" ma:versionID="c77ade807c2a00ddcfaa53f33e9d3cff">
  <xsd:schema xmlns:xsd="http://www.w3.org/2001/XMLSchema" xmlns:xs="http://www.w3.org/2001/XMLSchema" xmlns:p="http://schemas.microsoft.com/office/2006/metadata/properties" xmlns:ns1="http://schemas.microsoft.com/sharepoint/v3" xmlns:ns2="http://schema.microsoft.com/sharepoint/v3/fields" xmlns:ns3="84e8189d-2f07-4d07-be7d-de46b9fe3006" xmlns:ns4="50a37d1f-63b1-456a-9db3-c241cb7db89b" xmlns:ns5="7bc70f44-6e57-46f7-be68-efec6362e4bf" targetNamespace="http://schemas.microsoft.com/office/2006/metadata/properties" ma:root="true" ma:fieldsID="b357b1a174ecf4f1746cb56e68d5f1b5" ns1:_="" ns2:_="" ns3:_="" ns4:_="" ns5:_="">
    <xsd:import namespace="http://schemas.microsoft.com/sharepoint/v3"/>
    <xsd:import namespace="http://schema.microsoft.com/sharepoint/v3/fields"/>
    <xsd:import namespace="84e8189d-2f07-4d07-be7d-de46b9fe3006"/>
    <xsd:import namespace="50a37d1f-63b1-456a-9db3-c241cb7db89b"/>
    <xsd:import namespace="7bc70f44-6e57-46f7-be68-efec6362e4bf"/>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element ref="ns2:Wor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RU-8000-BD" ma:hidden="true" ma:internalName="MatterNumber">
      <xsd:simpleType>
        <xsd:restriction base="dms:Text">
          <xsd:maxLength value="15"/>
        </xsd:restriction>
      </xsd:simpleType>
    </xsd:element>
    <xsd:element name="MatterName" ma:index="20" nillable="true" ma:displayName="Matter Name" ma:default="Business Development"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Moscow" ma:hidden="true" ma:internalName="CCOffice">
      <xsd:simpleType>
        <xsd:restriction base="dms:Text">
          <xsd:maxLength value="255"/>
        </xsd:restriction>
      </xsd:simpleType>
    </xsd:element>
    <xsd:element name="PracticeArea" ma:index="26" nillable="true" ma:displayName="Practice Area" ma:default="Business Professionals" ma:hidden="true" ma:internalName="PracticeArea">
      <xsd:simpleType>
        <xsd:restriction base="dms:Text">
          <xsd:maxLength value="255"/>
        </xsd:restriction>
      </xsd:simpleType>
    </xsd:element>
    <xsd:element name="PracticeGroup" ma:index="27" nillable="true" ma:displayName="Practice Group" ma:default="Business Development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9" nillable="true" ma:displayName="Work Type"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default=""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37d1f-63b1-456a-9db3-c241cb7db89b"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23cf8dd1-4b27-47b2-b210-f2a29dd29dd6}" ma:internalName="TaxCatchAll" ma:showField="CatchAllData" ma:web="50a37d1f-63b1-456a-9db3-c241cb7db8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c70f44-6e57-46f7-be68-efec6362e4bf" elementFormDefault="qualified">
    <xsd:import namespace="http://schemas.microsoft.com/office/2006/documentManagement/types"/>
    <xsd:import namespace="http://schemas.microsoft.com/office/infopath/2007/PartnerControls"/>
    <xsd:element name="DLCPolicyLabelValue" ma:index="3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804A3748A3898A498EA740DEDB05D602|689439171" UniqueId="cdc014ae-60cd-475b-a4c3-51c37fdad11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egacyInformation xmlns="http://schema.microsoft.com/sharepoint/v3/fields" xsi:nil="true"/>
    <MatterName xmlns="http://schema.microsoft.com/sharepoint/v3/fields">Business Development</MatterName>
    <DLCPolicyLabelLock xmlns="7bc70f44-6e57-46f7-be68-efec6362e4bf" xsi:nil="true"/>
    <LegalTopicTaxHTField0 xmlns="84e8189d-2f07-4d07-be7d-de46b9fe3006">
      <Terms xmlns="http://schemas.microsoft.com/office/infopath/2007/PartnerControls"/>
    </LegalTopicTaxHTField0>
    <JurisdictionTaxHTField0 xmlns="84e8189d-2f07-4d07-be7d-de46b9fe3006">
      <Terms xmlns="http://schemas.microsoft.com/office/infopath/2007/PartnerControls"/>
    </JurisdictionTaxHTField0>
    <ClientNumber xmlns="http://schema.microsoft.com/sharepoint/v3/fields" xsi:nil="true"/>
    <KeyDocument xmlns="http://schema.microsoft.com/sharepoint/v3/fields">false</KeyDocument>
    <ClientReference xmlns="http://schema.microsoft.com/sharepoint/v3/fields" xsi:nil="true"/>
    <WorkType xmlns="http://schema.microsoft.com/sharepoint/v3/fields" xsi:nil="true"/>
    <DLCPolicyLabelClientValue xmlns="7bc70f44-6e57-46f7-be68-efec6362e4bf">22104-3-17199-v{_UIVersionString}</DLCPolicyLabelClientValue>
    <LegacyDocumentID xmlns="http://schema.microsoft.com/sharepoint/v3/fields" xsi:nil="true"/>
    <ClientName xmlns="http://schema.microsoft.com/sharepoint/v3/fields" xsi:nil="true"/>
    <ConfigListSynch xmlns="http://schema.microsoft.com/sharepoint/v3/fields">2018-06-06T10:56:38+00:00</ConfigListSynch>
    <CCOffice xmlns="http://schema.microsoft.com/sharepoint/v3/fields">Moscow</CCOffice>
    <LegalDocumentTypeTaxHTField0 xmlns="84e8189d-2f07-4d07-be7d-de46b9fe3006">
      <Terms xmlns="http://schemas.microsoft.com/office/infopath/2007/PartnerControls"/>
    </LegalDocumentTypeTaxHTField0>
    <SectorTaxHTField0 xmlns="84e8189d-2f07-4d07-be7d-de46b9fe3006">
      <Terms xmlns="http://schemas.microsoft.com/office/infopath/2007/PartnerControls"/>
    </SectorTaxHTField0>
    <DocumentOwner xmlns="http://schema.microsoft.com/sharepoint/v3/fields">
      <UserInfo>
        <DisplayName>Malyshenko, Julia (Bus. Dev-MOS)</DisplayName>
        <AccountId>5400</AccountId>
        <AccountType/>
      </UserInfo>
    </DocumentOwner>
    <MatterStatus xmlns="http://schema.microsoft.com/sharepoint/v3/fields">Current</MatterStatus>
    <MatterNumber xmlns="http://schema.microsoft.com/sharepoint/v3/fields">RU-8000-BD</MatterNumber>
    <PracticeArea xmlns="http://schema.microsoft.com/sharepoint/v3/fields">Business Professionals</PracticeArea>
    <PracticeGroup xmlns="http://schema.microsoft.com/sharepoint/v3/fields">Business Development Group</PracticeGroup>
    <TaxCatchAll xmlns="50a37d1f-63b1-456a-9db3-c241cb7db89b"/>
    <_dlc_DocId xmlns="84e8189d-2f07-4d07-be7d-de46b9fe3006">22104-3-17199</_dlc_DocId>
    <DLCPolicyLabelValue xmlns="7bc70f44-6e57-46f7-be68-efec6362e4bf">22104-3-17199-v0.10</DLCPolicyLabelValue>
    <_dlc_DocIdUrl xmlns="84e8189d-2f07-4d07-be7d-de46b9fe3006">
      <Url>http://spr1.intranet.cliffordchance.com/sites/RU-8000-BD/_layouts/DocIdRedir.aspx?ID=22104-3-17199</Url>
      <Description>22104-3-17199</Description>
    </_dlc_DocIdUrl>
  </documentManagement>
</p:properties>
</file>

<file path=customXml/item6.xml><?xml version="1.0" encoding="utf-8"?>
<?mso-contentType ?>
<SharedContentType xmlns="Microsoft.SharePoint.Taxonomy.ContentTypeSync" SourceId="da97c454-82a7-458e-b02b-a23c149c4c8f" ContentTypeId="0x01010066AAA4A189E15340A8F90A14B5E3178D01" PreviousValue="false"/>
</file>

<file path=customXml/itemProps1.xml><?xml version="1.0" encoding="utf-8"?>
<ds:datastoreItem xmlns:ds="http://schemas.openxmlformats.org/officeDocument/2006/customXml" ds:itemID="{676DBC58-13CB-4DB5-98F3-109FB0639C93}">
  <ds:schemaRefs>
    <ds:schemaRef ds:uri="http://schemas.microsoft.com/sharepoint/v3/contenttype/forms"/>
  </ds:schemaRefs>
</ds:datastoreItem>
</file>

<file path=customXml/itemProps2.xml><?xml version="1.0" encoding="utf-8"?>
<ds:datastoreItem xmlns:ds="http://schemas.openxmlformats.org/officeDocument/2006/customXml" ds:itemID="{6B86BB26-93C2-41CF-962B-6E49ED944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50a37d1f-63b1-456a-9db3-c241cb7db89b"/>
    <ds:schemaRef ds:uri="7bc70f44-6e57-46f7-be68-efec6362e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30EBE-0A63-4A90-8371-951C8E27F5E6}">
  <ds:schemaRefs>
    <ds:schemaRef ds:uri="office.server.policy"/>
  </ds:schemaRefs>
</ds:datastoreItem>
</file>

<file path=customXml/itemProps4.xml><?xml version="1.0" encoding="utf-8"?>
<ds:datastoreItem xmlns:ds="http://schemas.openxmlformats.org/officeDocument/2006/customXml" ds:itemID="{325DC902-9117-448C-B42F-B935D3C9C3C5}">
  <ds:schemaRefs>
    <ds:schemaRef ds:uri="http://schemas.microsoft.com/sharepoint/events"/>
  </ds:schemaRefs>
</ds:datastoreItem>
</file>

<file path=customXml/itemProps5.xml><?xml version="1.0" encoding="utf-8"?>
<ds:datastoreItem xmlns:ds="http://schemas.openxmlformats.org/officeDocument/2006/customXml" ds:itemID="{48B04E23-00FC-4B83-80FC-EA9AB4A946B2}">
  <ds:schemaRefs>
    <ds:schemaRef ds:uri="http://purl.org/dc/elements/1.1/"/>
    <ds:schemaRef ds:uri="http://schemas.microsoft.com/office/2006/metadata/properties"/>
    <ds:schemaRef ds:uri="http://schemas.microsoft.com/sharepoint/v3"/>
    <ds:schemaRef ds:uri="84e8189d-2f07-4d07-be7d-de46b9fe3006"/>
    <ds:schemaRef ds:uri="http://purl.org/dc/terms/"/>
    <ds:schemaRef ds:uri="http://schemas.openxmlformats.org/package/2006/metadata/core-properties"/>
    <ds:schemaRef ds:uri="http://schema.microsoft.com/sharepoint/v3/fields"/>
    <ds:schemaRef ds:uri="http://schemas.microsoft.com/office/2006/documentManagement/types"/>
    <ds:schemaRef ds:uri="http://schemas.microsoft.com/office/infopath/2007/PartnerControls"/>
    <ds:schemaRef ds:uri="7bc70f44-6e57-46f7-be68-efec6362e4bf"/>
    <ds:schemaRef ds:uri="50a37d1f-63b1-456a-9db3-c241cb7db89b"/>
    <ds:schemaRef ds:uri="http://www.w3.org/XML/1998/namespace"/>
    <ds:schemaRef ds:uri="http://purl.org/dc/dcmitype/"/>
  </ds:schemaRefs>
</ds:datastoreItem>
</file>

<file path=customXml/itemProps6.xml><?xml version="1.0" encoding="utf-8"?>
<ds:datastoreItem xmlns:ds="http://schemas.openxmlformats.org/officeDocument/2006/customXml" ds:itemID="{47E4A2E0-1FA6-4E51-9133-4F7C431043A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2</Pages>
  <Words>523</Words>
  <Characters>2983</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Andrew (Corporate-MOS)</dc:creator>
  <cp:lastModifiedBy>Lisitsyna, Anastasia (Secretary-MOS)</cp:lastModifiedBy>
  <cp:revision>2</cp:revision>
  <dcterms:created xsi:type="dcterms:W3CDTF">2021-04-30T12:19:00Z</dcterms:created>
  <dcterms:modified xsi:type="dcterms:W3CDTF">2021-04-30T12:19:00Z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0x01010066AAA4A189E15340A8F90A14B5E3178D0100804A3748A3898A498EA740DEDB05D602</vt:lpwstr>
  </property>
  <property fmtid="{D5CDD505-2E9C-101B-9397-08002B2CF9AE}" pid="3" name="CCDocID">
    <vt:lpwstr>22104-3-17199-v0.10</vt:lpwstr>
  </property>
  <property fmtid="{D5CDD505-2E9C-101B-9397-08002B2CF9AE}" pid="4" name="CCMatter">
    <vt:lpwstr>RU-8000-BD</vt:lpwstr>
  </property>
  <property fmtid="{D5CDD505-2E9C-101B-9397-08002B2CF9AE}" pid="5" name="Jurisdiction">
    <vt:lpwstr/>
  </property>
  <property fmtid="{D5CDD505-2E9C-101B-9397-08002B2CF9AE}" pid="6" name="LegalDocumentType">
    <vt:lpwstr/>
  </property>
  <property fmtid="{D5CDD505-2E9C-101B-9397-08002B2CF9AE}" pid="7" name="LegalTopic">
    <vt:lpwstr/>
  </property>
  <property fmtid="{D5CDD505-2E9C-101B-9397-08002B2CF9AE}" pid="8" name="_dlc_DocIdItemGuid">
    <vt:lpwstr>8c226c57-2942-4e9c-a233-8a584e0768bf</vt:lpwstr>
  </property>
</Properties>
</file>