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814284">
          <w:pPr>
            <w:rPr>
              <w:lang w:val="en-GB"/>
            </w:rPr>
          </w:pPr>
        </w:p>
      </w:sdtContent>
    </w:sdt>
    <w:p w14:paraId="2625349D" w14:textId="3708BE3C" w:rsidR="007D2C00" w:rsidRPr="00B84CE0" w:rsidRDefault="008570D2" w:rsidP="006D08AD">
      <w:pPr>
        <w:pStyle w:val="11"/>
        <w:spacing w:after="0"/>
        <w:rPr>
          <w:b/>
          <w:sz w:val="28"/>
          <w:szCs w:val="28"/>
        </w:rPr>
      </w:pPr>
      <w:r w:rsidRPr="008570D2">
        <w:rPr>
          <w:b/>
          <w:sz w:val="28"/>
          <w:szCs w:val="28"/>
        </w:rPr>
        <w:t xml:space="preserve">Введен в эксплуатацию второй дом </w:t>
      </w:r>
      <w:r w:rsidR="006D08AD">
        <w:rPr>
          <w:b/>
          <w:sz w:val="28"/>
          <w:szCs w:val="28"/>
        </w:rPr>
        <w:t>ЖК</w:t>
      </w:r>
      <w:r w:rsidRPr="008570D2">
        <w:rPr>
          <w:b/>
          <w:sz w:val="28"/>
          <w:szCs w:val="28"/>
        </w:rPr>
        <w:t xml:space="preserve"> «Жуков» в Тюмени</w:t>
      </w:r>
    </w:p>
    <w:p w14:paraId="3AAEF5EE" w14:textId="77777777" w:rsidR="006D08AD" w:rsidRPr="00B84CE0" w:rsidRDefault="006D08AD" w:rsidP="006D08AD">
      <w:pPr>
        <w:pStyle w:val="11"/>
        <w:spacing w:after="0"/>
        <w:rPr>
          <w:b/>
          <w:sz w:val="28"/>
          <w:szCs w:val="28"/>
        </w:rPr>
      </w:pPr>
    </w:p>
    <w:p w14:paraId="6F333AEB" w14:textId="44741406" w:rsidR="008570D2" w:rsidRPr="00B84CE0" w:rsidRDefault="008570D2" w:rsidP="008570D2">
      <w:pPr>
        <w:pStyle w:val="12"/>
        <w:spacing w:line="240" w:lineRule="auto"/>
        <w:jc w:val="both"/>
        <w:rPr>
          <w:sz w:val="20"/>
        </w:rPr>
      </w:pPr>
      <w:r w:rsidRPr="00E56E59">
        <w:rPr>
          <w:rFonts w:eastAsia="Times New Roman"/>
          <w:szCs w:val="24"/>
          <w:highlight w:val="white"/>
        </w:rPr>
        <w:t xml:space="preserve">ЮИТ </w:t>
      </w:r>
      <w:r w:rsidR="00B84CE0">
        <w:rPr>
          <w:rFonts w:eastAsia="Times New Roman"/>
          <w:szCs w:val="24"/>
          <w:highlight w:val="white"/>
        </w:rPr>
        <w:t>Уралстрой</w:t>
      </w:r>
      <w:r w:rsidRPr="00E56E59">
        <w:rPr>
          <w:rFonts w:eastAsia="Times New Roman"/>
          <w:szCs w:val="24"/>
          <w:highlight w:val="white"/>
        </w:rPr>
        <w:t xml:space="preserve">, дочерняя компания финского строительного концерна ЮИТ, </w:t>
      </w:r>
      <w:r w:rsidRPr="00E56E59">
        <w:rPr>
          <w:rFonts w:eastAsia="Times New Roman"/>
          <w:szCs w:val="24"/>
        </w:rPr>
        <w:t>объявл</w:t>
      </w:r>
      <w:bookmarkStart w:id="0" w:name="_GoBack"/>
      <w:bookmarkEnd w:id="0"/>
      <w:r w:rsidRPr="00E56E59">
        <w:rPr>
          <w:rFonts w:eastAsia="Times New Roman"/>
          <w:szCs w:val="24"/>
        </w:rPr>
        <w:t xml:space="preserve">яет о получении разрешения на ввод в эксплуатацию второго дома жилого комплекса «Жуков» в Тюмени. </w:t>
      </w:r>
    </w:p>
    <w:p w14:paraId="1B683964" w14:textId="77777777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</w:p>
    <w:p w14:paraId="086E7A16" w14:textId="6CD46731" w:rsidR="008570D2" w:rsidRPr="00E56E59" w:rsidRDefault="008570D2" w:rsidP="008570D2">
      <w:pPr>
        <w:pStyle w:val="12"/>
        <w:spacing w:line="240" w:lineRule="auto"/>
        <w:jc w:val="both"/>
        <w:rPr>
          <w:color w:val="auto"/>
          <w:sz w:val="20"/>
        </w:rPr>
      </w:pPr>
      <w:r w:rsidRPr="008570D2">
        <w:rPr>
          <w:rFonts w:eastAsia="Times New Roman"/>
          <w:szCs w:val="24"/>
        </w:rPr>
        <w:t>Окончание строительства дома было запланировано на I квартал 2017 года,</w:t>
      </w:r>
      <w:r w:rsidR="004961B3">
        <w:rPr>
          <w:rFonts w:eastAsia="Times New Roman"/>
          <w:szCs w:val="24"/>
        </w:rPr>
        <w:t xml:space="preserve"> таким образом</w:t>
      </w:r>
      <w:r w:rsidR="00D158E4">
        <w:rPr>
          <w:rFonts w:eastAsia="Times New Roman"/>
          <w:szCs w:val="24"/>
        </w:rPr>
        <w:t>,</w:t>
      </w:r>
      <w:r w:rsidRPr="008570D2">
        <w:rPr>
          <w:rFonts w:eastAsia="Times New Roman"/>
          <w:szCs w:val="24"/>
        </w:rPr>
        <w:t xml:space="preserve"> объект был введен в эксплуатацию ран</w:t>
      </w:r>
      <w:r w:rsidR="004F2BB8">
        <w:rPr>
          <w:rFonts w:eastAsia="Times New Roman"/>
          <w:szCs w:val="24"/>
        </w:rPr>
        <w:t>ее</w:t>
      </w:r>
      <w:r w:rsidRPr="008570D2">
        <w:rPr>
          <w:rFonts w:eastAsia="Times New Roman"/>
          <w:szCs w:val="24"/>
        </w:rPr>
        <w:t xml:space="preserve"> намеченных сроков. Выдача ключей собственникам квартир </w:t>
      </w:r>
      <w:r w:rsidRPr="00E56E59">
        <w:rPr>
          <w:rFonts w:eastAsia="Times New Roman"/>
          <w:color w:val="auto"/>
          <w:szCs w:val="24"/>
        </w:rPr>
        <w:t xml:space="preserve">начнется </w:t>
      </w:r>
      <w:r w:rsidR="004961B3" w:rsidRPr="00E56E59">
        <w:rPr>
          <w:rFonts w:eastAsia="Times New Roman"/>
          <w:color w:val="auto"/>
          <w:szCs w:val="24"/>
        </w:rPr>
        <w:t xml:space="preserve">уже в </w:t>
      </w:r>
      <w:r w:rsidR="008A2A69">
        <w:rPr>
          <w:rFonts w:eastAsia="Times New Roman"/>
          <w:color w:val="auto"/>
          <w:szCs w:val="24"/>
        </w:rPr>
        <w:t>декабре</w:t>
      </w:r>
      <w:r w:rsidRPr="00E56E59">
        <w:rPr>
          <w:rFonts w:eastAsia="Times New Roman"/>
          <w:color w:val="auto"/>
          <w:szCs w:val="24"/>
        </w:rPr>
        <w:t xml:space="preserve">. </w:t>
      </w:r>
    </w:p>
    <w:p w14:paraId="114E5FC8" w14:textId="77777777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</w:p>
    <w:p w14:paraId="06BD4191" w14:textId="2B87ADE0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  <w:r w:rsidRPr="008570D2">
        <w:rPr>
          <w:rFonts w:eastAsia="Times New Roman"/>
          <w:szCs w:val="24"/>
        </w:rPr>
        <w:t xml:space="preserve">Введенный в эксплуатацию 18-этажный дом стал вторым из трех жилых зданий, предусмотренных проектом застройки. В </w:t>
      </w:r>
      <w:proofErr w:type="spellStart"/>
      <w:r w:rsidRPr="008570D2">
        <w:rPr>
          <w:rFonts w:eastAsia="Times New Roman"/>
          <w:szCs w:val="24"/>
        </w:rPr>
        <w:t>двухподъездном</w:t>
      </w:r>
      <w:proofErr w:type="spellEnd"/>
      <w:r w:rsidRPr="008570D2">
        <w:rPr>
          <w:rFonts w:eastAsia="Times New Roman"/>
          <w:szCs w:val="24"/>
        </w:rPr>
        <w:t xml:space="preserve"> доме располагается 320 квартир, из них 159 однокомнатных, 143 двухкомнатных и 18 трехкомнатных. Общая площадь жилых помещений составляет </w:t>
      </w:r>
      <w:r w:rsidR="00545F34">
        <w:rPr>
          <w:rFonts w:eastAsia="Times New Roman"/>
          <w:szCs w:val="24"/>
        </w:rPr>
        <w:t>около</w:t>
      </w:r>
      <w:r w:rsidR="00545F34" w:rsidRPr="008570D2">
        <w:rPr>
          <w:rFonts w:eastAsia="Times New Roman"/>
          <w:szCs w:val="24"/>
        </w:rPr>
        <w:t xml:space="preserve"> </w:t>
      </w:r>
      <w:r w:rsidRPr="008570D2">
        <w:rPr>
          <w:rFonts w:eastAsia="Times New Roman"/>
          <w:szCs w:val="24"/>
        </w:rPr>
        <w:t xml:space="preserve">15 тыс. кв. м. На первом этаже разместится офис управляющей компании жилого комплекса. </w:t>
      </w:r>
    </w:p>
    <w:p w14:paraId="25891D36" w14:textId="77777777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</w:p>
    <w:p w14:paraId="183269AD" w14:textId="29D62D15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  <w:r w:rsidRPr="008570D2">
        <w:rPr>
          <w:rFonts w:eastAsia="Times New Roman"/>
          <w:szCs w:val="24"/>
        </w:rPr>
        <w:t xml:space="preserve">Минимальный бюджет покупки в построенном доме </w:t>
      </w:r>
      <w:r w:rsidR="008C2EB4">
        <w:rPr>
          <w:rFonts w:eastAsia="Times New Roman"/>
          <w:szCs w:val="24"/>
        </w:rPr>
        <w:t>составляет</w:t>
      </w:r>
      <w:r w:rsidRPr="008570D2">
        <w:rPr>
          <w:rFonts w:eastAsia="Times New Roman"/>
          <w:szCs w:val="24"/>
        </w:rPr>
        <w:t xml:space="preserve"> 1,9 млн рублей за однокомнатную квартиру площадью</w:t>
      </w:r>
      <w:r w:rsidR="004961B3">
        <w:rPr>
          <w:rFonts w:eastAsia="Times New Roman"/>
          <w:szCs w:val="24"/>
        </w:rPr>
        <w:t xml:space="preserve"> порядка</w:t>
      </w:r>
      <w:r w:rsidRPr="008570D2">
        <w:rPr>
          <w:rFonts w:eastAsia="Times New Roman"/>
          <w:szCs w:val="24"/>
        </w:rPr>
        <w:t xml:space="preserve"> 3</w:t>
      </w:r>
      <w:r w:rsidR="004961B3">
        <w:rPr>
          <w:rFonts w:eastAsia="Times New Roman"/>
          <w:szCs w:val="24"/>
        </w:rPr>
        <w:t>3</w:t>
      </w:r>
      <w:r w:rsidRPr="008570D2">
        <w:rPr>
          <w:rFonts w:eastAsia="Times New Roman"/>
          <w:szCs w:val="24"/>
        </w:rPr>
        <w:t xml:space="preserve"> кв. м. </w:t>
      </w:r>
      <w:r w:rsidR="00E24F5B">
        <w:rPr>
          <w:rFonts w:eastAsia="Times New Roman"/>
          <w:szCs w:val="24"/>
        </w:rPr>
        <w:t>Для клиентов доступны индивидуальные условия покупки, в том числе ипотека от крупнейших банков и помощь в реализации имеющегося жилья.</w:t>
      </w:r>
    </w:p>
    <w:p w14:paraId="610CC925" w14:textId="683868F9" w:rsidR="008570D2" w:rsidRPr="008570D2" w:rsidRDefault="00E24F5B" w:rsidP="008570D2">
      <w:pPr>
        <w:pStyle w:val="12"/>
        <w:spacing w:line="240" w:lineRule="auto"/>
        <w:jc w:val="both"/>
        <w:rPr>
          <w:sz w:val="20"/>
        </w:rPr>
      </w:pPr>
      <w:r>
        <w:rPr>
          <w:sz w:val="20"/>
        </w:rPr>
        <w:t xml:space="preserve"> </w:t>
      </w:r>
    </w:p>
    <w:p w14:paraId="428D6C3B" w14:textId="3EC7F057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  <w:r w:rsidRPr="008570D2">
        <w:rPr>
          <w:rFonts w:eastAsia="Times New Roman"/>
          <w:szCs w:val="24"/>
        </w:rPr>
        <w:t xml:space="preserve">ЖК «Жуков» находится </w:t>
      </w:r>
      <w:r w:rsidR="00B45EAE">
        <w:rPr>
          <w:rFonts w:eastAsia="Times New Roman"/>
          <w:szCs w:val="24"/>
        </w:rPr>
        <w:t xml:space="preserve">неподалеку </w:t>
      </w:r>
      <w:r w:rsidRPr="008570D2">
        <w:rPr>
          <w:rFonts w:eastAsia="Times New Roman"/>
          <w:szCs w:val="24"/>
        </w:rPr>
        <w:t>от центра Тюмени, в микрорайоне «Дом Обороны», на улице Бакинских комиссаров. После окончания строительства комплекс будет состоять из трех жилых домов</w:t>
      </w:r>
      <w:r w:rsidR="00B45EAE">
        <w:rPr>
          <w:rFonts w:eastAsia="Times New Roman"/>
          <w:szCs w:val="24"/>
        </w:rPr>
        <w:t>, а также двух надземных многоуровневых паркингов.</w:t>
      </w:r>
      <w:r w:rsidRPr="008570D2">
        <w:rPr>
          <w:rFonts w:eastAsia="Times New Roman"/>
          <w:szCs w:val="24"/>
        </w:rPr>
        <w:t xml:space="preserve"> Общее количество квартир составит 896 штук, больш</w:t>
      </w:r>
      <w:r w:rsidR="001301F9">
        <w:rPr>
          <w:rFonts w:eastAsia="Times New Roman"/>
          <w:szCs w:val="24"/>
        </w:rPr>
        <w:t>ая часть из которых одно- и двухкомнатные.</w:t>
      </w:r>
      <w:r w:rsidRPr="008570D2">
        <w:rPr>
          <w:rFonts w:eastAsia="Times New Roman"/>
          <w:szCs w:val="24"/>
        </w:rPr>
        <w:t xml:space="preserve"> На первых этажах</w:t>
      </w:r>
      <w:r w:rsidR="009E1918" w:rsidRPr="009E1918">
        <w:rPr>
          <w:rFonts w:eastAsia="Times New Roman"/>
          <w:szCs w:val="24"/>
        </w:rPr>
        <w:t xml:space="preserve"> </w:t>
      </w:r>
      <w:r w:rsidR="009E1918">
        <w:rPr>
          <w:rFonts w:eastAsia="Times New Roman"/>
          <w:szCs w:val="24"/>
        </w:rPr>
        <w:t>двух</w:t>
      </w:r>
      <w:r w:rsidRPr="008570D2">
        <w:rPr>
          <w:rFonts w:eastAsia="Times New Roman"/>
          <w:szCs w:val="24"/>
        </w:rPr>
        <w:t xml:space="preserve"> домов</w:t>
      </w:r>
      <w:r w:rsidR="008A2A69">
        <w:rPr>
          <w:rFonts w:eastAsia="Times New Roman"/>
          <w:szCs w:val="24"/>
        </w:rPr>
        <w:t xml:space="preserve"> </w:t>
      </w:r>
      <w:r w:rsidRPr="008570D2">
        <w:rPr>
          <w:rFonts w:eastAsia="Times New Roman"/>
          <w:szCs w:val="24"/>
        </w:rPr>
        <w:t xml:space="preserve">разместятся магазины и офисы. </w:t>
      </w:r>
    </w:p>
    <w:p w14:paraId="467DDA77" w14:textId="77777777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</w:p>
    <w:p w14:paraId="6532E88F" w14:textId="7EA792EE" w:rsidR="008570D2" w:rsidRPr="008570D2" w:rsidRDefault="008570D2" w:rsidP="008570D2">
      <w:pPr>
        <w:pStyle w:val="12"/>
        <w:spacing w:line="240" w:lineRule="auto"/>
        <w:jc w:val="both"/>
        <w:rPr>
          <w:sz w:val="20"/>
        </w:rPr>
      </w:pPr>
      <w:r w:rsidRPr="008570D2">
        <w:rPr>
          <w:rFonts w:eastAsia="Times New Roman"/>
          <w:szCs w:val="24"/>
        </w:rPr>
        <w:t xml:space="preserve">«Концепция жилого комплекса «Жуков» предполагает создание условий для комфортной повседневной жизни. Комплекс находится в обжитом микрорайоне, где есть вся необходимая инфраструктура, рядом располагается </w:t>
      </w:r>
      <w:r w:rsidR="008A2A69">
        <w:rPr>
          <w:rFonts w:eastAsia="Times New Roman"/>
          <w:szCs w:val="24"/>
        </w:rPr>
        <w:t xml:space="preserve">благоустроенный </w:t>
      </w:r>
      <w:proofErr w:type="spellStart"/>
      <w:r w:rsidR="008A2A69">
        <w:rPr>
          <w:rFonts w:eastAsia="Times New Roman"/>
          <w:szCs w:val="24"/>
        </w:rPr>
        <w:t>Затюменский</w:t>
      </w:r>
      <w:proofErr w:type="spellEnd"/>
      <w:r w:rsidR="008A2A69">
        <w:rPr>
          <w:rFonts w:eastAsia="Times New Roman"/>
          <w:szCs w:val="24"/>
        </w:rPr>
        <w:t xml:space="preserve"> </w:t>
      </w:r>
      <w:r w:rsidRPr="008570D2">
        <w:rPr>
          <w:rFonts w:eastAsia="Times New Roman"/>
          <w:szCs w:val="24"/>
        </w:rPr>
        <w:t>парк, в котором жителям нашего комплекса будет приятно отдыхать</w:t>
      </w:r>
      <w:r w:rsidR="008A2A69">
        <w:rPr>
          <w:rFonts w:eastAsia="Times New Roman"/>
          <w:szCs w:val="24"/>
        </w:rPr>
        <w:t xml:space="preserve"> и заниматься спортом</w:t>
      </w:r>
      <w:r w:rsidRPr="008570D2">
        <w:rPr>
          <w:rFonts w:eastAsia="Times New Roman"/>
          <w:szCs w:val="24"/>
        </w:rPr>
        <w:t>. При этом хорошая транспортная доступность позволяет быстро добраться до центра города</w:t>
      </w:r>
      <w:r w:rsidR="008A2A69">
        <w:rPr>
          <w:rFonts w:eastAsia="Times New Roman"/>
          <w:szCs w:val="24"/>
        </w:rPr>
        <w:t>, а также аэропорта</w:t>
      </w:r>
      <w:r w:rsidRPr="008570D2">
        <w:rPr>
          <w:rFonts w:eastAsia="Times New Roman"/>
          <w:szCs w:val="24"/>
        </w:rPr>
        <w:t xml:space="preserve">. </w:t>
      </w:r>
      <w:r w:rsidR="008A2A69">
        <w:rPr>
          <w:rFonts w:eastAsia="Times New Roman"/>
          <w:szCs w:val="24"/>
        </w:rPr>
        <w:t xml:space="preserve">Крышные котельные обеспечивают бесперебойную подачу отопления и горячего водоснабжения. </w:t>
      </w:r>
      <w:r w:rsidRPr="008570D2">
        <w:rPr>
          <w:rFonts w:eastAsia="Times New Roman"/>
          <w:szCs w:val="24"/>
        </w:rPr>
        <w:t xml:space="preserve">В </w:t>
      </w:r>
      <w:r w:rsidR="001301F9">
        <w:rPr>
          <w:rFonts w:eastAsia="Times New Roman"/>
          <w:szCs w:val="24"/>
        </w:rPr>
        <w:t>комплексе</w:t>
      </w:r>
      <w:r w:rsidRPr="008570D2">
        <w:rPr>
          <w:rFonts w:eastAsia="Times New Roman"/>
          <w:szCs w:val="24"/>
        </w:rPr>
        <w:t xml:space="preserve"> решен вопрос безопасности, территория </w:t>
      </w:r>
      <w:r w:rsidR="008A2A69">
        <w:rPr>
          <w:rFonts w:eastAsia="Times New Roman"/>
          <w:szCs w:val="24"/>
        </w:rPr>
        <w:t xml:space="preserve">будет </w:t>
      </w:r>
      <w:r w:rsidR="006D3653">
        <w:rPr>
          <w:rFonts w:eastAsia="Times New Roman"/>
          <w:szCs w:val="24"/>
        </w:rPr>
        <w:t>огорожена</w:t>
      </w:r>
      <w:r w:rsidR="006D3653" w:rsidRPr="008570D2">
        <w:rPr>
          <w:rFonts w:eastAsia="Times New Roman"/>
          <w:szCs w:val="24"/>
        </w:rPr>
        <w:t xml:space="preserve">, </w:t>
      </w:r>
      <w:r w:rsidR="006D3653">
        <w:rPr>
          <w:rFonts w:eastAsia="Times New Roman"/>
          <w:szCs w:val="24"/>
        </w:rPr>
        <w:t>организовано</w:t>
      </w:r>
      <w:r w:rsidR="002F2B75">
        <w:rPr>
          <w:rFonts w:eastAsia="Times New Roman"/>
          <w:szCs w:val="24"/>
        </w:rPr>
        <w:t xml:space="preserve"> локальное</w:t>
      </w:r>
      <w:r w:rsidR="002F2B75" w:rsidRPr="008570D2">
        <w:rPr>
          <w:rFonts w:eastAsia="Times New Roman"/>
          <w:szCs w:val="24"/>
        </w:rPr>
        <w:t xml:space="preserve"> </w:t>
      </w:r>
      <w:r w:rsidRPr="008570D2">
        <w:rPr>
          <w:rFonts w:eastAsia="Times New Roman"/>
          <w:szCs w:val="24"/>
        </w:rPr>
        <w:t xml:space="preserve">видеонаблюдение, оборудованы травмобезопасные детские и спортивные площадки», — комментирует </w:t>
      </w:r>
      <w:r w:rsidR="001301F9">
        <w:rPr>
          <w:rFonts w:eastAsia="Times New Roman"/>
          <w:szCs w:val="24"/>
        </w:rPr>
        <w:t xml:space="preserve">Роман </w:t>
      </w:r>
      <w:proofErr w:type="spellStart"/>
      <w:r w:rsidR="001301F9">
        <w:rPr>
          <w:rFonts w:eastAsia="Times New Roman"/>
          <w:szCs w:val="24"/>
        </w:rPr>
        <w:t>Гибов</w:t>
      </w:r>
      <w:proofErr w:type="spellEnd"/>
      <w:r w:rsidR="001301F9">
        <w:rPr>
          <w:rFonts w:eastAsia="Times New Roman"/>
          <w:szCs w:val="24"/>
        </w:rPr>
        <w:t xml:space="preserve">, </w:t>
      </w:r>
      <w:r w:rsidRPr="008570D2">
        <w:rPr>
          <w:rFonts w:eastAsia="Times New Roman"/>
          <w:szCs w:val="24"/>
        </w:rPr>
        <w:t xml:space="preserve">генеральный директор компании ЮИТ </w:t>
      </w:r>
      <w:r w:rsidR="001301F9">
        <w:rPr>
          <w:rFonts w:eastAsia="Times New Roman"/>
          <w:szCs w:val="24"/>
        </w:rPr>
        <w:t>Уралстрой.</w:t>
      </w:r>
    </w:p>
    <w:p w14:paraId="07C84385" w14:textId="77777777" w:rsidR="00DF63D7" w:rsidRDefault="00DF63D7" w:rsidP="00C016BE">
      <w:pPr>
        <w:jc w:val="both"/>
        <w:rPr>
          <w:b/>
          <w:lang w:val="ru-RU"/>
        </w:rPr>
      </w:pPr>
    </w:p>
    <w:p w14:paraId="4387D3EC" w14:textId="77777777" w:rsidR="00DF63D7" w:rsidRDefault="00DF63D7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03A21A20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</w:t>
      </w:r>
      <w:r w:rsidRPr="00473C88">
        <w:lastRenderedPageBreak/>
        <w:t>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</w:t>
      </w:r>
      <w:r w:rsidR="00E56E59">
        <w:rPr>
          <w:lang w:val="ru-RU"/>
        </w:rPr>
        <w:t xml:space="preserve"> Тюмени,</w:t>
      </w:r>
      <w:r w:rsidRPr="00473C88">
        <w:t xml:space="preserve">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814284" w:rsidP="005242CB">
      <w:pPr>
        <w:jc w:val="both"/>
        <w:rPr>
          <w:rFonts w:cs="Arial"/>
          <w:lang w:val="ru-RU"/>
        </w:rPr>
      </w:pPr>
      <w:hyperlink r:id="rId13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4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31E4B476" w14:textId="77777777" w:rsidR="00E56E59" w:rsidRDefault="00E56E59" w:rsidP="00E56E59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>О компании ЮИТ Уралстрой</w:t>
      </w:r>
    </w:p>
    <w:p w14:paraId="2DEBDF38" w14:textId="77777777" w:rsidR="00E56E59" w:rsidRDefault="00E56E59" w:rsidP="00E56E59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4CDF44B4" w14:textId="12B9F96A" w:rsidR="00E56E59" w:rsidRPr="005F6AC7" w:rsidRDefault="00E56E59" w:rsidP="00E56E59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>ЮИТ Уралстрой,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Уралстрой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 и гаражного комплекса в Екатеринбурге, ЖК «Юстас»</w:t>
      </w:r>
      <w:r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 (1-13 ПК) </w:t>
      </w:r>
      <w:r>
        <w:rPr>
          <w:rFonts w:cs="Arial"/>
          <w:lang w:val="ru-RU"/>
        </w:rPr>
        <w:t xml:space="preserve">и ЖК «Балтым-Парк» (1-2 ПК) </w:t>
      </w:r>
      <w:r w:rsidRPr="005F6AC7">
        <w:rPr>
          <w:rFonts w:cs="Arial"/>
          <w:lang w:val="ru-RU"/>
        </w:rPr>
        <w:t>в Верхней Пышме, а также ЖК «Жуков» (ГП-1</w:t>
      </w:r>
      <w:r>
        <w:rPr>
          <w:rFonts w:cs="Arial"/>
          <w:lang w:val="ru-RU"/>
        </w:rPr>
        <w:t>-2</w:t>
      </w:r>
      <w:r w:rsidRPr="005F6AC7">
        <w:rPr>
          <w:rFonts w:cs="Arial"/>
          <w:lang w:val="ru-RU"/>
        </w:rPr>
        <w:t xml:space="preserve">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2C5B93AB" w14:textId="77777777" w:rsidR="00E56E59" w:rsidRDefault="00E56E59" w:rsidP="00E56E59">
      <w:pPr>
        <w:jc w:val="both"/>
        <w:rPr>
          <w:rFonts w:cs="Arial"/>
          <w:iCs/>
          <w:lang w:val="ru-RU"/>
        </w:rPr>
      </w:pPr>
    </w:p>
    <w:p w14:paraId="503CDEA3" w14:textId="77777777" w:rsidR="00E56E59" w:rsidRDefault="00814284" w:rsidP="00E56E59">
      <w:pPr>
        <w:jc w:val="both"/>
        <w:rPr>
          <w:rFonts w:cs="Arial"/>
          <w:b/>
          <w:lang w:val="ru-RU"/>
        </w:rPr>
      </w:pPr>
      <w:hyperlink r:id="rId15" w:history="1">
        <w:r w:rsidR="00E56E59" w:rsidRPr="004F2448">
          <w:rPr>
            <w:rStyle w:val="af1"/>
            <w:rFonts w:cs="Arial"/>
            <w:iCs/>
          </w:rPr>
          <w:t>www</w:t>
        </w:r>
        <w:r w:rsidR="00E56E59" w:rsidRPr="00E218FC">
          <w:rPr>
            <w:rStyle w:val="af1"/>
            <w:rFonts w:cs="Arial"/>
            <w:iCs/>
            <w:lang w:val="ru-RU"/>
          </w:rPr>
          <w:t>.</w:t>
        </w:r>
        <w:r w:rsidR="00E56E59" w:rsidRPr="004F2448">
          <w:rPr>
            <w:rStyle w:val="af1"/>
            <w:rFonts w:cs="Arial"/>
            <w:iCs/>
          </w:rPr>
          <w:t>yitural</w:t>
        </w:r>
        <w:r w:rsidR="00E56E59" w:rsidRPr="00E218FC">
          <w:rPr>
            <w:rStyle w:val="af1"/>
            <w:rFonts w:cs="Arial"/>
            <w:iCs/>
            <w:lang w:val="ru-RU"/>
          </w:rPr>
          <w:t>.</w:t>
        </w:r>
        <w:r w:rsidR="00E56E59" w:rsidRPr="004F2448">
          <w:rPr>
            <w:rStyle w:val="af1"/>
            <w:rFonts w:cs="Arial"/>
            <w:iCs/>
          </w:rPr>
          <w:t>ru</w:t>
        </w:r>
      </w:hyperlink>
    </w:p>
    <w:p w14:paraId="4A35F30C" w14:textId="77777777" w:rsidR="00E56E59" w:rsidRPr="00E54F8E" w:rsidRDefault="00E56E59" w:rsidP="00E56E59">
      <w:pPr>
        <w:rPr>
          <w:lang w:val="ru-RU"/>
        </w:rPr>
      </w:pPr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6"/>
      <w:headerReference w:type="first" r:id="rId17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5AAC6" w14:textId="77777777" w:rsidR="00C3376F" w:rsidRDefault="00C3376F" w:rsidP="00FF4A0B">
      <w:r>
        <w:separator/>
      </w:r>
    </w:p>
    <w:p w14:paraId="0DA51B44" w14:textId="77777777" w:rsidR="00C3376F" w:rsidRDefault="00C3376F"/>
  </w:endnote>
  <w:endnote w:type="continuationSeparator" w:id="0">
    <w:p w14:paraId="182FA480" w14:textId="77777777" w:rsidR="00C3376F" w:rsidRDefault="00C3376F" w:rsidP="00FF4A0B">
      <w:r>
        <w:continuationSeparator/>
      </w:r>
    </w:p>
    <w:p w14:paraId="76C67200" w14:textId="77777777" w:rsidR="00C3376F" w:rsidRDefault="00C3376F"/>
  </w:endnote>
  <w:endnote w:type="continuationNotice" w:id="1">
    <w:p w14:paraId="2FB2D409" w14:textId="77777777" w:rsidR="00C3376F" w:rsidRDefault="00C3376F"/>
    <w:p w14:paraId="7A7D1E9B" w14:textId="77777777" w:rsidR="00C3376F" w:rsidRDefault="00C33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E763" w14:textId="77777777" w:rsidR="00C3376F" w:rsidRDefault="00C3376F" w:rsidP="00FF4A0B">
      <w:r>
        <w:separator/>
      </w:r>
    </w:p>
    <w:p w14:paraId="00CAA1C7" w14:textId="77777777" w:rsidR="00C3376F" w:rsidRDefault="00C3376F"/>
  </w:footnote>
  <w:footnote w:type="continuationSeparator" w:id="0">
    <w:p w14:paraId="1E78A674" w14:textId="77777777" w:rsidR="00C3376F" w:rsidRDefault="00C3376F" w:rsidP="00FF4A0B">
      <w:r>
        <w:continuationSeparator/>
      </w:r>
    </w:p>
    <w:p w14:paraId="15966006" w14:textId="77777777" w:rsidR="00C3376F" w:rsidRDefault="00C3376F"/>
  </w:footnote>
  <w:footnote w:type="continuationNotice" w:id="1">
    <w:p w14:paraId="0C228F2E" w14:textId="77777777" w:rsidR="00C3376F" w:rsidRDefault="00C3376F"/>
    <w:p w14:paraId="24DB93F5" w14:textId="77777777" w:rsidR="00C3376F" w:rsidRDefault="00C337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39098008" w:rsidR="00A448D3" w:rsidRPr="00A933F8" w:rsidRDefault="00814284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06 December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814284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  <w:p w14:paraId="0F0F9ABB" w14:textId="77777777" w:rsidR="00E42F7C" w:rsidRDefault="00E42F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61A18DD" w:rsidR="00A448D3" w:rsidRPr="00A933F8" w:rsidRDefault="00814284" w:rsidP="007D2C00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06 December 2016</w:t>
              </w:r>
            </w:sdtContent>
          </w:sdt>
          <w:r w:rsidR="007D2C00">
            <w:rPr>
              <w:lang w:val="en-GB"/>
            </w:rPr>
            <w:t xml:space="preserve">  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14DE522C" w:rsidR="00A448D3" w:rsidRPr="0023207C" w:rsidRDefault="008570D2" w:rsidP="008570D2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7101"/>
    <w:rsid w:val="000D0BE3"/>
    <w:rsid w:val="000D7575"/>
    <w:rsid w:val="000E36CB"/>
    <w:rsid w:val="000E73A3"/>
    <w:rsid w:val="000E7EC2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01F9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2F45"/>
    <w:rsid w:val="0019538D"/>
    <w:rsid w:val="001A059C"/>
    <w:rsid w:val="001A23A6"/>
    <w:rsid w:val="001D6100"/>
    <w:rsid w:val="001E3977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3D2D"/>
    <w:rsid w:val="00255EFB"/>
    <w:rsid w:val="00264C35"/>
    <w:rsid w:val="00271538"/>
    <w:rsid w:val="00271933"/>
    <w:rsid w:val="0027472F"/>
    <w:rsid w:val="002765A2"/>
    <w:rsid w:val="00280A9C"/>
    <w:rsid w:val="00290067"/>
    <w:rsid w:val="00290969"/>
    <w:rsid w:val="00295717"/>
    <w:rsid w:val="002A10BF"/>
    <w:rsid w:val="002A4BD0"/>
    <w:rsid w:val="002A6410"/>
    <w:rsid w:val="002B5C46"/>
    <w:rsid w:val="002C41CC"/>
    <w:rsid w:val="002C60CB"/>
    <w:rsid w:val="002D2A57"/>
    <w:rsid w:val="002F2B75"/>
    <w:rsid w:val="00305EF8"/>
    <w:rsid w:val="003130BB"/>
    <w:rsid w:val="00314C4C"/>
    <w:rsid w:val="00322945"/>
    <w:rsid w:val="0032460A"/>
    <w:rsid w:val="00326577"/>
    <w:rsid w:val="00327811"/>
    <w:rsid w:val="00336041"/>
    <w:rsid w:val="00337F4C"/>
    <w:rsid w:val="0036709D"/>
    <w:rsid w:val="0037250A"/>
    <w:rsid w:val="003736DE"/>
    <w:rsid w:val="00374EF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961B3"/>
    <w:rsid w:val="004A23FA"/>
    <w:rsid w:val="004C277D"/>
    <w:rsid w:val="004E46B4"/>
    <w:rsid w:val="004E4C23"/>
    <w:rsid w:val="004E7654"/>
    <w:rsid w:val="004F2BB8"/>
    <w:rsid w:val="005023CB"/>
    <w:rsid w:val="00513BB6"/>
    <w:rsid w:val="005242CB"/>
    <w:rsid w:val="00530462"/>
    <w:rsid w:val="00545F34"/>
    <w:rsid w:val="00551408"/>
    <w:rsid w:val="00554127"/>
    <w:rsid w:val="00556C90"/>
    <w:rsid w:val="00562E40"/>
    <w:rsid w:val="00580B59"/>
    <w:rsid w:val="0058144B"/>
    <w:rsid w:val="005828F1"/>
    <w:rsid w:val="00582F90"/>
    <w:rsid w:val="005A427D"/>
    <w:rsid w:val="005A6812"/>
    <w:rsid w:val="005C01FE"/>
    <w:rsid w:val="005C08FF"/>
    <w:rsid w:val="005C2A8C"/>
    <w:rsid w:val="005D44F9"/>
    <w:rsid w:val="005D58C3"/>
    <w:rsid w:val="005E16B0"/>
    <w:rsid w:val="005F403D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D08AD"/>
    <w:rsid w:val="006D3653"/>
    <w:rsid w:val="006E4332"/>
    <w:rsid w:val="006E6BC4"/>
    <w:rsid w:val="006F3F0D"/>
    <w:rsid w:val="006F5AFE"/>
    <w:rsid w:val="00700537"/>
    <w:rsid w:val="00705A31"/>
    <w:rsid w:val="00712297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522C"/>
    <w:rsid w:val="00775B1C"/>
    <w:rsid w:val="00775E08"/>
    <w:rsid w:val="00780235"/>
    <w:rsid w:val="0078580A"/>
    <w:rsid w:val="007909E5"/>
    <w:rsid w:val="0079299F"/>
    <w:rsid w:val="007929C8"/>
    <w:rsid w:val="007943F3"/>
    <w:rsid w:val="007A5B61"/>
    <w:rsid w:val="007B1CDC"/>
    <w:rsid w:val="007B2E76"/>
    <w:rsid w:val="007B3A43"/>
    <w:rsid w:val="007B4337"/>
    <w:rsid w:val="007B7C10"/>
    <w:rsid w:val="007D2C00"/>
    <w:rsid w:val="007F2BCA"/>
    <w:rsid w:val="007F4AE9"/>
    <w:rsid w:val="008032C6"/>
    <w:rsid w:val="00806A10"/>
    <w:rsid w:val="00814284"/>
    <w:rsid w:val="00823D9C"/>
    <w:rsid w:val="0082602D"/>
    <w:rsid w:val="008269AC"/>
    <w:rsid w:val="008343C6"/>
    <w:rsid w:val="00834F65"/>
    <w:rsid w:val="00842446"/>
    <w:rsid w:val="00856F0A"/>
    <w:rsid w:val="008570D2"/>
    <w:rsid w:val="008713A8"/>
    <w:rsid w:val="00873403"/>
    <w:rsid w:val="00881D1E"/>
    <w:rsid w:val="00885C31"/>
    <w:rsid w:val="00891C85"/>
    <w:rsid w:val="008946E6"/>
    <w:rsid w:val="00896152"/>
    <w:rsid w:val="008A2A69"/>
    <w:rsid w:val="008A7C29"/>
    <w:rsid w:val="008B1416"/>
    <w:rsid w:val="008C1208"/>
    <w:rsid w:val="008C2EB4"/>
    <w:rsid w:val="008D6CE2"/>
    <w:rsid w:val="008D7CB1"/>
    <w:rsid w:val="008E536B"/>
    <w:rsid w:val="008F1F28"/>
    <w:rsid w:val="008F33C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74BA4"/>
    <w:rsid w:val="0098022B"/>
    <w:rsid w:val="00987DDB"/>
    <w:rsid w:val="009A76A0"/>
    <w:rsid w:val="009B1F66"/>
    <w:rsid w:val="009B433C"/>
    <w:rsid w:val="009B4D20"/>
    <w:rsid w:val="009C29F4"/>
    <w:rsid w:val="009C4758"/>
    <w:rsid w:val="009C727C"/>
    <w:rsid w:val="009C7471"/>
    <w:rsid w:val="009C760C"/>
    <w:rsid w:val="009D4982"/>
    <w:rsid w:val="009D64BD"/>
    <w:rsid w:val="009E1918"/>
    <w:rsid w:val="009E3A09"/>
    <w:rsid w:val="009E4A93"/>
    <w:rsid w:val="009E7979"/>
    <w:rsid w:val="009F0C04"/>
    <w:rsid w:val="009F308E"/>
    <w:rsid w:val="00A06F8D"/>
    <w:rsid w:val="00A27702"/>
    <w:rsid w:val="00A30B60"/>
    <w:rsid w:val="00A36378"/>
    <w:rsid w:val="00A4456C"/>
    <w:rsid w:val="00A448D3"/>
    <w:rsid w:val="00A52820"/>
    <w:rsid w:val="00A5430D"/>
    <w:rsid w:val="00A767C3"/>
    <w:rsid w:val="00A77104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14609"/>
    <w:rsid w:val="00B30004"/>
    <w:rsid w:val="00B41044"/>
    <w:rsid w:val="00B459F2"/>
    <w:rsid w:val="00B45EAE"/>
    <w:rsid w:val="00B537A3"/>
    <w:rsid w:val="00B57FB2"/>
    <w:rsid w:val="00B604E9"/>
    <w:rsid w:val="00B67C13"/>
    <w:rsid w:val="00B80E22"/>
    <w:rsid w:val="00B833B4"/>
    <w:rsid w:val="00B8392D"/>
    <w:rsid w:val="00B84CE0"/>
    <w:rsid w:val="00B91E33"/>
    <w:rsid w:val="00BA0610"/>
    <w:rsid w:val="00BA0FB2"/>
    <w:rsid w:val="00BA2408"/>
    <w:rsid w:val="00BA37DA"/>
    <w:rsid w:val="00BC063C"/>
    <w:rsid w:val="00BC5706"/>
    <w:rsid w:val="00BC657A"/>
    <w:rsid w:val="00BD2167"/>
    <w:rsid w:val="00BD7A5A"/>
    <w:rsid w:val="00BE1410"/>
    <w:rsid w:val="00BE6433"/>
    <w:rsid w:val="00BE6E66"/>
    <w:rsid w:val="00BF3233"/>
    <w:rsid w:val="00C01637"/>
    <w:rsid w:val="00C016BE"/>
    <w:rsid w:val="00C03E06"/>
    <w:rsid w:val="00C03F06"/>
    <w:rsid w:val="00C33410"/>
    <w:rsid w:val="00C3376F"/>
    <w:rsid w:val="00C42A52"/>
    <w:rsid w:val="00C47300"/>
    <w:rsid w:val="00C507F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38AB"/>
    <w:rsid w:val="00CE60CF"/>
    <w:rsid w:val="00CF2454"/>
    <w:rsid w:val="00CF43D7"/>
    <w:rsid w:val="00D01FA6"/>
    <w:rsid w:val="00D03A8C"/>
    <w:rsid w:val="00D07D87"/>
    <w:rsid w:val="00D158E4"/>
    <w:rsid w:val="00D2023C"/>
    <w:rsid w:val="00D20AFE"/>
    <w:rsid w:val="00D22B5F"/>
    <w:rsid w:val="00D27300"/>
    <w:rsid w:val="00D37E17"/>
    <w:rsid w:val="00D60572"/>
    <w:rsid w:val="00D7084C"/>
    <w:rsid w:val="00D71360"/>
    <w:rsid w:val="00D71B52"/>
    <w:rsid w:val="00D739AA"/>
    <w:rsid w:val="00D820D0"/>
    <w:rsid w:val="00D84CD8"/>
    <w:rsid w:val="00D865DD"/>
    <w:rsid w:val="00DA2959"/>
    <w:rsid w:val="00DA4A35"/>
    <w:rsid w:val="00DA4D53"/>
    <w:rsid w:val="00DB197C"/>
    <w:rsid w:val="00DC3B6B"/>
    <w:rsid w:val="00DC556C"/>
    <w:rsid w:val="00DD7E79"/>
    <w:rsid w:val="00DE4941"/>
    <w:rsid w:val="00DE643E"/>
    <w:rsid w:val="00DF5A73"/>
    <w:rsid w:val="00DF63D7"/>
    <w:rsid w:val="00E045AD"/>
    <w:rsid w:val="00E10FA1"/>
    <w:rsid w:val="00E1144A"/>
    <w:rsid w:val="00E135EB"/>
    <w:rsid w:val="00E14D6D"/>
    <w:rsid w:val="00E20E07"/>
    <w:rsid w:val="00E24F5B"/>
    <w:rsid w:val="00E42F7C"/>
    <w:rsid w:val="00E44EDA"/>
    <w:rsid w:val="00E4754F"/>
    <w:rsid w:val="00E5072A"/>
    <w:rsid w:val="00E52A6C"/>
    <w:rsid w:val="00E54F8E"/>
    <w:rsid w:val="00E56E59"/>
    <w:rsid w:val="00E664FA"/>
    <w:rsid w:val="00E6730E"/>
    <w:rsid w:val="00E7125D"/>
    <w:rsid w:val="00E80605"/>
    <w:rsid w:val="00E903C8"/>
    <w:rsid w:val="00E93401"/>
    <w:rsid w:val="00EA4684"/>
    <w:rsid w:val="00EE0E69"/>
    <w:rsid w:val="00EF4312"/>
    <w:rsid w:val="00EF4704"/>
    <w:rsid w:val="00F102D5"/>
    <w:rsid w:val="00F1115E"/>
    <w:rsid w:val="00F21D24"/>
    <w:rsid w:val="00F23016"/>
    <w:rsid w:val="00F2779B"/>
    <w:rsid w:val="00F35F08"/>
    <w:rsid w:val="00F40078"/>
    <w:rsid w:val="00F44998"/>
    <w:rsid w:val="00F52EA2"/>
    <w:rsid w:val="00F55E7C"/>
    <w:rsid w:val="00F8527D"/>
    <w:rsid w:val="00F8658B"/>
    <w:rsid w:val="00F94A08"/>
    <w:rsid w:val="00FA4F6F"/>
    <w:rsid w:val="00FA638B"/>
    <w:rsid w:val="00FB3477"/>
    <w:rsid w:val="00FC0771"/>
    <w:rsid w:val="00FC213B"/>
    <w:rsid w:val="00FC2FA7"/>
    <w:rsid w:val="00FD04B3"/>
    <w:rsid w:val="00FD517B"/>
    <w:rsid w:val="00FE491E"/>
    <w:rsid w:val="00FE5CAA"/>
    <w:rsid w:val="00FF2578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7CAA35"/>
  <w15:docId w15:val="{89B8F580-8E39-4CB4-B783-17F842FF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12">
    <w:name w:val="Обычный1"/>
    <w:rsid w:val="008570D2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yit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itural.ru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yi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B41C6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1C73"/>
    <w:rsid w:val="00565AEC"/>
    <w:rsid w:val="00584C00"/>
    <w:rsid w:val="00685943"/>
    <w:rsid w:val="0072608A"/>
    <w:rsid w:val="00762A76"/>
    <w:rsid w:val="007E1224"/>
    <w:rsid w:val="008A0ACD"/>
    <w:rsid w:val="0092425C"/>
    <w:rsid w:val="009518AB"/>
    <w:rsid w:val="00984A95"/>
    <w:rsid w:val="00A51AED"/>
    <w:rsid w:val="00BD6C78"/>
    <w:rsid w:val="00CF1CFB"/>
    <w:rsid w:val="00CF7B12"/>
    <w:rsid w:val="00DB4E8B"/>
    <w:rsid w:val="00F05CF9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2016-12-06T00:00:00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/>
    <DocumentTypeTaxHTField xmlns="e1f3cdf4-7180-459c-bbca-7c159600116b">
      <Terms xmlns="http://schemas.microsoft.com/office/infopath/2007/PartnerControls"/>
    </DocumentTypeTaxHTField>
    <YITConfidentialityLevel xmlns="http://schemas.microsoft.com/sharepoint/v3"/>
    <YITOrganizationTaxHTField xmlns="e1f3cdf4-7180-459c-bbca-7c159600116b">
      <Terms xmlns="http://schemas.microsoft.com/office/infopath/2007/PartnerControls"/>
    </YITOrganizationTaxHTFiel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DD533C-FE86-4C95-AC84-1DC7F7E91F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CB3FAE6-FA17-456F-8D2C-740BCE0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4</cp:revision>
  <cp:lastPrinted>2016-05-26T14:18:00Z</cp:lastPrinted>
  <dcterms:created xsi:type="dcterms:W3CDTF">2016-12-05T08:31:00Z</dcterms:created>
  <dcterms:modified xsi:type="dcterms:W3CDTF">2016-12-06T07:40:00Z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