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16" w:rsidRDefault="007A56A0">
      <w:r>
        <w:rPr>
          <w:noProof/>
          <w:lang w:eastAsia="ru-RU"/>
        </w:rPr>
        <w:drawing>
          <wp:inline distT="0" distB="0" distL="0" distR="0">
            <wp:extent cx="4302760" cy="116593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F_banner_E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237" cy="117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43" w:rsidRPr="007A56A0" w:rsidRDefault="007A56A0" w:rsidP="00646843">
      <w:pPr>
        <w:spacing w:after="0" w:line="240" w:lineRule="auto"/>
        <w:jc w:val="right"/>
        <w:rPr>
          <w:rFonts w:ascii="Cambria" w:hAnsi="Cambria"/>
          <w:b/>
          <w:color w:val="0000FF"/>
          <w:sz w:val="24"/>
          <w:szCs w:val="24"/>
          <w:lang w:val="en-US"/>
        </w:rPr>
      </w:pPr>
      <w:r>
        <w:rPr>
          <w:rFonts w:ascii="Cambria" w:hAnsi="Cambria"/>
          <w:b/>
          <w:color w:val="0000FF"/>
          <w:sz w:val="24"/>
          <w:szCs w:val="24"/>
          <w:lang w:val="en-US"/>
        </w:rPr>
        <w:t>Discount</w:t>
      </w:r>
      <w:r w:rsidR="00646843" w:rsidRPr="007A56A0">
        <w:rPr>
          <w:rFonts w:ascii="Cambria" w:hAnsi="Cambria"/>
          <w:b/>
          <w:color w:val="0000FF"/>
          <w:sz w:val="24"/>
          <w:szCs w:val="24"/>
          <w:lang w:val="en-US"/>
        </w:rPr>
        <w:t xml:space="preserve"> -1</w:t>
      </w:r>
      <w:r w:rsidR="0022204F">
        <w:rPr>
          <w:rFonts w:ascii="Cambria" w:hAnsi="Cambria"/>
          <w:b/>
          <w:color w:val="0000FF"/>
          <w:sz w:val="24"/>
          <w:szCs w:val="24"/>
          <w:lang w:val="en-US"/>
        </w:rPr>
        <w:t>5</w:t>
      </w:r>
      <w:r w:rsidR="00646843" w:rsidRPr="007A56A0">
        <w:rPr>
          <w:rFonts w:ascii="Cambria" w:hAnsi="Cambria"/>
          <w:b/>
          <w:color w:val="0000FF"/>
          <w:sz w:val="24"/>
          <w:szCs w:val="24"/>
          <w:lang w:val="en-US"/>
        </w:rPr>
        <w:t>%*</w:t>
      </w:r>
    </w:p>
    <w:p w:rsidR="00B56FD9" w:rsidRPr="007A56A0" w:rsidRDefault="007A56A0" w:rsidP="00B56FD9">
      <w:pPr>
        <w:spacing w:after="0" w:line="240" w:lineRule="auto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Russian Automotive Forum</w:t>
      </w:r>
    </w:p>
    <w:p w:rsidR="007A56A0" w:rsidRDefault="007A56A0" w:rsidP="00B56FD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7A56A0">
        <w:rPr>
          <w:rFonts w:ascii="Cambria" w:hAnsi="Cambria"/>
          <w:sz w:val="24"/>
          <w:szCs w:val="24"/>
          <w:lang w:val="en-US"/>
        </w:rPr>
        <w:t>The premier international gathering for the Russian automotive industry</w:t>
      </w:r>
    </w:p>
    <w:p w:rsidR="00B56FD9" w:rsidRPr="007A56A0" w:rsidRDefault="00B56FD9" w:rsidP="00B56FD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7A56A0">
        <w:rPr>
          <w:rFonts w:ascii="Cambria" w:hAnsi="Cambria"/>
          <w:sz w:val="24"/>
          <w:szCs w:val="24"/>
          <w:lang w:val="en-US"/>
        </w:rPr>
        <w:t xml:space="preserve">15 - 16 </w:t>
      </w:r>
      <w:r w:rsidR="007A56A0">
        <w:rPr>
          <w:rFonts w:ascii="Cambria" w:hAnsi="Cambria"/>
          <w:sz w:val="24"/>
          <w:szCs w:val="24"/>
          <w:lang w:val="en-US"/>
        </w:rPr>
        <w:t>March</w:t>
      </w:r>
      <w:r w:rsidRPr="007A56A0">
        <w:rPr>
          <w:rFonts w:ascii="Cambria" w:hAnsi="Cambria"/>
          <w:sz w:val="24"/>
          <w:szCs w:val="24"/>
          <w:lang w:val="en-US"/>
        </w:rPr>
        <w:t xml:space="preserve"> 2017</w:t>
      </w:r>
    </w:p>
    <w:p w:rsidR="00B56FD9" w:rsidRPr="007A56A0" w:rsidRDefault="007A56A0" w:rsidP="00B56FD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Radisson Royal Hotel, Moscow, Russia</w:t>
      </w:r>
    </w:p>
    <w:p w:rsidR="00B56FD9" w:rsidRPr="007A56A0" w:rsidRDefault="00B56FD9" w:rsidP="00B56FD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237228" w:rsidRPr="00F043C8" w:rsidRDefault="00237228" w:rsidP="00237228">
      <w:pPr>
        <w:spacing w:after="0" w:line="240" w:lineRule="auto"/>
        <w:rPr>
          <w:rFonts w:ascii="Cambria" w:hAnsi="Cambria"/>
          <w:lang w:val="en-US"/>
        </w:rPr>
      </w:pPr>
      <w:r>
        <w:fldChar w:fldCharType="begin"/>
      </w:r>
      <w:r w:rsidRPr="006A3177">
        <w:rPr>
          <w:lang w:val="en-US"/>
        </w:rPr>
        <w:instrText xml:space="preserve"> HYPERLINK "http://www.russianautomotive.com/1116AEBpraen" </w:instrText>
      </w:r>
      <w:r>
        <w:fldChar w:fldCharType="separate"/>
      </w:r>
      <w:r w:rsidRPr="0022204F">
        <w:rPr>
          <w:rStyle w:val="a3"/>
          <w:rFonts w:ascii="Cambria" w:hAnsi="Cambria"/>
          <w:b/>
          <w:lang w:val="en-US"/>
        </w:rPr>
        <w:t>AGENDA</w:t>
      </w:r>
      <w:r>
        <w:rPr>
          <w:rStyle w:val="a3"/>
          <w:rFonts w:ascii="Cambria" w:hAnsi="Cambria"/>
          <w:b/>
          <w:lang w:val="en-US"/>
        </w:rPr>
        <w:fldChar w:fldCharType="end"/>
      </w:r>
      <w:r>
        <w:rPr>
          <w:rFonts w:ascii="Cambria" w:hAnsi="Cambria"/>
          <w:b/>
          <w:lang w:val="en-US"/>
        </w:rPr>
        <w:t xml:space="preserve"> | </w:t>
      </w:r>
      <w:r>
        <w:fldChar w:fldCharType="begin"/>
      </w:r>
      <w:r w:rsidRPr="006A3177">
        <w:rPr>
          <w:lang w:val="en-US"/>
        </w:rPr>
        <w:instrText xml:space="preserve"> HYPERLINK "http://www.russianautomotive.com/1116AEBprsen" </w:instrText>
      </w:r>
      <w:r>
        <w:fldChar w:fldCharType="separate"/>
      </w:r>
      <w:r w:rsidRPr="0022204F">
        <w:rPr>
          <w:rStyle w:val="a3"/>
          <w:rFonts w:ascii="Cambria" w:hAnsi="Cambria"/>
          <w:b/>
          <w:lang w:val="en-US"/>
        </w:rPr>
        <w:t>SPEAKERS</w:t>
      </w:r>
      <w:r>
        <w:rPr>
          <w:rStyle w:val="a3"/>
          <w:rFonts w:ascii="Cambria" w:hAnsi="Cambria"/>
          <w:b/>
          <w:lang w:val="en-US"/>
        </w:rPr>
        <w:fldChar w:fldCharType="end"/>
      </w:r>
      <w:r>
        <w:rPr>
          <w:rFonts w:ascii="Cambria" w:hAnsi="Cambria"/>
          <w:b/>
          <w:lang w:val="en-US"/>
        </w:rPr>
        <w:t xml:space="preserve"> | </w:t>
      </w:r>
      <w:r>
        <w:fldChar w:fldCharType="begin"/>
      </w:r>
      <w:r w:rsidRPr="006A3177">
        <w:rPr>
          <w:lang w:val="en-US"/>
        </w:rPr>
        <w:instrText xml:space="preserve"> HYPERLINK "http://www.russianautomotive.com/1116AEBprren" </w:instrText>
      </w:r>
      <w:r>
        <w:fldChar w:fldCharType="separate"/>
      </w:r>
      <w:r w:rsidRPr="0022204F">
        <w:rPr>
          <w:rStyle w:val="a3"/>
          <w:rFonts w:ascii="Cambria" w:hAnsi="Cambria"/>
          <w:b/>
          <w:lang w:val="en-US"/>
        </w:rPr>
        <w:t>REGISTER</w:t>
      </w:r>
      <w:r>
        <w:rPr>
          <w:rStyle w:val="a3"/>
          <w:rFonts w:ascii="Cambria" w:hAnsi="Cambria"/>
          <w:b/>
          <w:lang w:val="en-US"/>
        </w:rPr>
        <w:fldChar w:fldCharType="end"/>
      </w:r>
    </w:p>
    <w:p w:rsidR="00646843" w:rsidRPr="007A56A0" w:rsidRDefault="00646843" w:rsidP="00646843">
      <w:pPr>
        <w:spacing w:after="0" w:line="240" w:lineRule="auto"/>
        <w:rPr>
          <w:rFonts w:ascii="Cambria" w:hAnsi="Cambria" w:cs="Arial"/>
          <w:lang w:val="en-US"/>
        </w:rPr>
      </w:pPr>
    </w:p>
    <w:p w:rsidR="00646843" w:rsidRDefault="00237228" w:rsidP="00646843">
      <w:pPr>
        <w:spacing w:after="0" w:line="240" w:lineRule="auto"/>
        <w:rPr>
          <w:rFonts w:ascii="Cambria" w:hAnsi="Cambria" w:cs="Arial"/>
          <w:lang w:val="en-US"/>
        </w:rPr>
      </w:pPr>
      <w:hyperlink r:id="rId6" w:history="1">
        <w:proofErr w:type="gramStart"/>
        <w:r w:rsidR="007A56A0" w:rsidRPr="00F043C8">
          <w:rPr>
            <w:rStyle w:val="a3"/>
            <w:rFonts w:ascii="Cambria" w:hAnsi="Cambria" w:cs="Arial"/>
            <w:b/>
            <w:lang w:val="en-US"/>
          </w:rPr>
          <w:t>20</w:t>
        </w:r>
        <w:r w:rsidR="007A56A0" w:rsidRPr="00F043C8">
          <w:rPr>
            <w:rStyle w:val="a3"/>
            <w:rFonts w:ascii="Cambria" w:hAnsi="Cambria" w:cs="Arial"/>
            <w:b/>
            <w:vertAlign w:val="superscript"/>
            <w:lang w:val="en-US"/>
          </w:rPr>
          <w:t>th</w:t>
        </w:r>
        <w:proofErr w:type="gramEnd"/>
        <w:r w:rsidR="007A56A0" w:rsidRPr="00F043C8">
          <w:rPr>
            <w:rStyle w:val="a3"/>
            <w:rFonts w:ascii="Cambria" w:hAnsi="Cambria" w:cs="Arial"/>
            <w:b/>
            <w:lang w:val="en-US"/>
          </w:rPr>
          <w:t xml:space="preserve"> Anniversary Russian Automotive Forum 2017</w:t>
        </w:r>
      </w:hyperlink>
      <w:r w:rsidR="006A3177">
        <w:rPr>
          <w:rFonts w:ascii="Cambria" w:hAnsi="Cambria" w:cs="Arial"/>
          <w:lang w:val="en-US"/>
        </w:rPr>
        <w:t xml:space="preserve">, </w:t>
      </w:r>
      <w:proofErr w:type="spellStart"/>
      <w:r w:rsidR="006A3177">
        <w:rPr>
          <w:rFonts w:ascii="Cambria" w:hAnsi="Cambria" w:cs="Arial"/>
          <w:lang w:val="en-US"/>
        </w:rPr>
        <w:t>organis</w:t>
      </w:r>
      <w:r w:rsidR="007A56A0">
        <w:rPr>
          <w:rFonts w:ascii="Cambria" w:hAnsi="Cambria" w:cs="Arial"/>
          <w:lang w:val="en-US"/>
        </w:rPr>
        <w:t>ed</w:t>
      </w:r>
      <w:proofErr w:type="spellEnd"/>
      <w:r w:rsidR="007A56A0">
        <w:rPr>
          <w:rFonts w:ascii="Cambria" w:hAnsi="Cambria" w:cs="Arial"/>
          <w:lang w:val="en-US"/>
        </w:rPr>
        <w:t xml:space="preserve"> by Adam Smith Conferences, will take place on 15-16</w:t>
      </w:r>
      <w:r w:rsidR="007A56A0" w:rsidRPr="007A56A0">
        <w:rPr>
          <w:rFonts w:ascii="Cambria" w:hAnsi="Cambria" w:cs="Arial"/>
          <w:lang w:val="en-US"/>
        </w:rPr>
        <w:t xml:space="preserve"> </w:t>
      </w:r>
      <w:r w:rsidR="007A56A0">
        <w:rPr>
          <w:rFonts w:ascii="Cambria" w:hAnsi="Cambria" w:cs="Arial"/>
          <w:lang w:val="en-US"/>
        </w:rPr>
        <w:t>March in Moscow.</w:t>
      </w:r>
    </w:p>
    <w:p w:rsidR="00CE5C6B" w:rsidRPr="00CE5C6B" w:rsidRDefault="00CE5C6B" w:rsidP="00CE5C6B">
      <w:pPr>
        <w:spacing w:after="0" w:line="240" w:lineRule="auto"/>
        <w:rPr>
          <w:rFonts w:ascii="Cambria" w:hAnsi="Cambria"/>
          <w:lang w:val="en-US"/>
        </w:rPr>
      </w:pPr>
      <w:r w:rsidRPr="00CE5C6B">
        <w:rPr>
          <w:rFonts w:ascii="Cambria" w:hAnsi="Cambria"/>
          <w:lang w:val="en-US"/>
        </w:rPr>
        <w:t xml:space="preserve">The forum </w:t>
      </w:r>
      <w:proofErr w:type="spellStart"/>
      <w:r w:rsidRPr="00CE5C6B">
        <w:rPr>
          <w:rFonts w:ascii="Cambria" w:hAnsi="Cambria"/>
          <w:lang w:val="en-US"/>
        </w:rPr>
        <w:t>programme</w:t>
      </w:r>
      <w:proofErr w:type="spellEnd"/>
      <w:r w:rsidRPr="00CE5C6B">
        <w:rPr>
          <w:rFonts w:ascii="Cambria" w:hAnsi="Cambria"/>
          <w:lang w:val="en-US"/>
        </w:rPr>
        <w:t xml:space="preserve"> offers a comprehensive update on the state of the Russian automotive industry, the challenges it faces and opportunity it presents.</w:t>
      </w:r>
    </w:p>
    <w:p w:rsidR="00CE5C6B" w:rsidRPr="007A56A0" w:rsidRDefault="00CE5C6B" w:rsidP="00646843">
      <w:pPr>
        <w:spacing w:after="0" w:line="240" w:lineRule="auto"/>
        <w:rPr>
          <w:rFonts w:ascii="Cambria" w:hAnsi="Cambria" w:cs="Arial"/>
          <w:lang w:val="en-US"/>
        </w:rPr>
      </w:pPr>
      <w:bookmarkStart w:id="0" w:name="_GoBack"/>
      <w:bookmarkEnd w:id="0"/>
    </w:p>
    <w:p w:rsidR="0022204F" w:rsidRPr="00A0194B" w:rsidRDefault="0022204F" w:rsidP="0022204F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Amongst confirmed</w:t>
      </w:r>
      <w:r w:rsidRPr="00A0194B">
        <w:rPr>
          <w:rFonts w:ascii="Cambria" w:hAnsi="Cambria"/>
          <w:b/>
          <w:lang w:val="en-US"/>
        </w:rPr>
        <w:t xml:space="preserve"> speaker</w:t>
      </w:r>
      <w:r>
        <w:rPr>
          <w:rFonts w:ascii="Cambria" w:hAnsi="Cambria"/>
          <w:b/>
          <w:lang w:val="en-US"/>
        </w:rPr>
        <w:t>s</w:t>
      </w:r>
      <w:r w:rsidRPr="00A0194B">
        <w:rPr>
          <w:rFonts w:ascii="Cambria" w:hAnsi="Cambria"/>
          <w:b/>
          <w:lang w:val="en-US"/>
        </w:rPr>
        <w:t>:</w:t>
      </w:r>
    </w:p>
    <w:p w:rsidR="0022204F" w:rsidRDefault="0022204F" w:rsidP="0022204F">
      <w:pPr>
        <w:pStyle w:val="a4"/>
        <w:numPr>
          <w:ilvl w:val="0"/>
          <w:numId w:val="3"/>
        </w:numPr>
        <w:rPr>
          <w:rFonts w:ascii="Cambria" w:hAnsi="Cambria"/>
          <w:lang w:val="en-US"/>
        </w:rPr>
      </w:pPr>
      <w:r w:rsidRPr="0022204F">
        <w:rPr>
          <w:rFonts w:ascii="Cambria" w:hAnsi="Cambria"/>
          <w:b/>
          <w:lang w:val="en-US"/>
        </w:rPr>
        <w:t xml:space="preserve">Alexander </w:t>
      </w:r>
      <w:proofErr w:type="spellStart"/>
      <w:r w:rsidRPr="0022204F">
        <w:rPr>
          <w:rFonts w:ascii="Cambria" w:hAnsi="Cambria"/>
          <w:b/>
          <w:lang w:val="en-US"/>
        </w:rPr>
        <w:t>Morozov</w:t>
      </w:r>
      <w:proofErr w:type="spellEnd"/>
      <w:r w:rsidRPr="0022204F">
        <w:rPr>
          <w:rFonts w:ascii="Cambria" w:hAnsi="Cambria"/>
          <w:lang w:val="en-US"/>
        </w:rPr>
        <w:t>, Deputy Minister of Industry and Trade</w:t>
      </w:r>
      <w:r>
        <w:rPr>
          <w:rFonts w:ascii="Cambria" w:hAnsi="Cambria"/>
          <w:lang w:val="en-US"/>
        </w:rPr>
        <w:t xml:space="preserve"> </w:t>
      </w:r>
      <w:r w:rsidRPr="0022204F">
        <w:rPr>
          <w:rFonts w:ascii="Cambria" w:hAnsi="Cambria"/>
          <w:lang w:val="en-US"/>
        </w:rPr>
        <w:t>of the Russian Federation</w:t>
      </w:r>
    </w:p>
    <w:p w:rsidR="00237228" w:rsidRPr="00237228" w:rsidRDefault="00237228" w:rsidP="00237228">
      <w:pPr>
        <w:pStyle w:val="a4"/>
        <w:numPr>
          <w:ilvl w:val="0"/>
          <w:numId w:val="3"/>
        </w:numPr>
        <w:rPr>
          <w:rFonts w:ascii="Cambria" w:hAnsi="Cambria"/>
          <w:lang w:val="en-US"/>
        </w:rPr>
      </w:pPr>
      <w:r w:rsidRPr="00237228">
        <w:rPr>
          <w:rFonts w:ascii="Cambria" w:hAnsi="Cambria"/>
          <w:b/>
          <w:lang w:val="en-US"/>
        </w:rPr>
        <w:t xml:space="preserve">Nicolas </w:t>
      </w:r>
      <w:proofErr w:type="spellStart"/>
      <w:r w:rsidRPr="00237228">
        <w:rPr>
          <w:rFonts w:ascii="Cambria" w:hAnsi="Cambria"/>
          <w:b/>
          <w:lang w:val="en-US"/>
        </w:rPr>
        <w:t>Maure</w:t>
      </w:r>
      <w:proofErr w:type="spellEnd"/>
      <w:r w:rsidRPr="00237228">
        <w:rPr>
          <w:rFonts w:ascii="Cambria" w:hAnsi="Cambria"/>
          <w:lang w:val="en-US"/>
        </w:rPr>
        <w:t xml:space="preserve">, President and CEO, </w:t>
      </w:r>
      <w:r w:rsidRPr="00237228">
        <w:rPr>
          <w:rFonts w:ascii="Cambria" w:hAnsi="Cambria"/>
          <w:b/>
          <w:lang w:val="en-US"/>
        </w:rPr>
        <w:t>AVTOVAZ Group</w:t>
      </w:r>
    </w:p>
    <w:p w:rsidR="00237228" w:rsidRPr="0022204F" w:rsidRDefault="00237228" w:rsidP="00237228">
      <w:pPr>
        <w:pStyle w:val="a4"/>
        <w:numPr>
          <w:ilvl w:val="0"/>
          <w:numId w:val="3"/>
        </w:numPr>
        <w:rPr>
          <w:rFonts w:ascii="Cambria" w:hAnsi="Cambria"/>
          <w:lang w:val="en-US"/>
        </w:rPr>
      </w:pPr>
      <w:r w:rsidRPr="00237228">
        <w:rPr>
          <w:rFonts w:ascii="Cambria" w:hAnsi="Cambria"/>
          <w:b/>
          <w:lang w:val="en-US"/>
        </w:rPr>
        <w:t xml:space="preserve">Marcus </w:t>
      </w:r>
      <w:proofErr w:type="spellStart"/>
      <w:r w:rsidRPr="00237228">
        <w:rPr>
          <w:rFonts w:ascii="Cambria" w:hAnsi="Cambria"/>
          <w:b/>
          <w:lang w:val="en-US"/>
        </w:rPr>
        <w:t>Osegowitsch</w:t>
      </w:r>
      <w:proofErr w:type="spellEnd"/>
      <w:r w:rsidRPr="00237228">
        <w:rPr>
          <w:rFonts w:ascii="Cambria" w:hAnsi="Cambria"/>
          <w:lang w:val="en-US"/>
        </w:rPr>
        <w:t xml:space="preserve">, General Director, </w:t>
      </w:r>
      <w:r w:rsidRPr="00237228">
        <w:rPr>
          <w:rFonts w:ascii="Cambria" w:hAnsi="Cambria"/>
          <w:b/>
          <w:lang w:val="en-US"/>
        </w:rPr>
        <w:t xml:space="preserve">VOLKSWAGEN Group </w:t>
      </w:r>
      <w:proofErr w:type="spellStart"/>
      <w:r w:rsidRPr="00237228">
        <w:rPr>
          <w:rFonts w:ascii="Cambria" w:hAnsi="Cambria"/>
          <w:b/>
          <w:lang w:val="en-US"/>
        </w:rPr>
        <w:t>Rus</w:t>
      </w:r>
      <w:proofErr w:type="spellEnd"/>
    </w:p>
    <w:p w:rsidR="0022204F" w:rsidRPr="00A0194B" w:rsidRDefault="0022204F" w:rsidP="0022204F">
      <w:pPr>
        <w:pStyle w:val="a4"/>
        <w:numPr>
          <w:ilvl w:val="0"/>
          <w:numId w:val="3"/>
        </w:numPr>
        <w:rPr>
          <w:rFonts w:ascii="Cambria" w:hAnsi="Cambria"/>
          <w:lang w:val="en-US"/>
        </w:rPr>
      </w:pPr>
      <w:r w:rsidRPr="00A0194B">
        <w:rPr>
          <w:rFonts w:ascii="Cambria" w:hAnsi="Cambria"/>
          <w:b/>
          <w:lang w:val="en-US"/>
        </w:rPr>
        <w:t>Vadim Sorokin</w:t>
      </w:r>
      <w:r w:rsidRPr="00A0194B">
        <w:rPr>
          <w:rFonts w:ascii="Cambria" w:hAnsi="Cambria"/>
          <w:lang w:val="en-US"/>
        </w:rPr>
        <w:t xml:space="preserve">, President, </w:t>
      </w:r>
      <w:r w:rsidRPr="00A0194B">
        <w:rPr>
          <w:rFonts w:ascii="Cambria" w:hAnsi="Cambria"/>
          <w:b/>
          <w:lang w:val="en-US"/>
        </w:rPr>
        <w:t>GAZ Group</w:t>
      </w:r>
    </w:p>
    <w:p w:rsidR="0022204F" w:rsidRPr="00A0194B" w:rsidRDefault="0022204F" w:rsidP="0022204F">
      <w:pPr>
        <w:pStyle w:val="a4"/>
        <w:numPr>
          <w:ilvl w:val="0"/>
          <w:numId w:val="3"/>
        </w:numPr>
        <w:rPr>
          <w:rFonts w:ascii="Cambria" w:hAnsi="Cambria"/>
          <w:lang w:val="en-US"/>
        </w:rPr>
      </w:pPr>
      <w:r w:rsidRPr="00A0194B">
        <w:rPr>
          <w:rFonts w:ascii="Cambria" w:hAnsi="Cambria"/>
          <w:b/>
          <w:lang w:val="en-US"/>
        </w:rPr>
        <w:t xml:space="preserve">Franck </w:t>
      </w:r>
      <w:proofErr w:type="spellStart"/>
      <w:r w:rsidRPr="00A0194B">
        <w:rPr>
          <w:rFonts w:ascii="Cambria" w:hAnsi="Cambria"/>
          <w:b/>
          <w:lang w:val="en-US"/>
        </w:rPr>
        <w:t>Mulard</w:t>
      </w:r>
      <w:proofErr w:type="spellEnd"/>
      <w:r w:rsidRPr="00A0194B">
        <w:rPr>
          <w:rFonts w:ascii="Cambria" w:hAnsi="Cambria"/>
          <w:lang w:val="en-US"/>
        </w:rPr>
        <w:t xml:space="preserve">, General Director, </w:t>
      </w:r>
      <w:r w:rsidRPr="00A0194B">
        <w:rPr>
          <w:rFonts w:ascii="Cambria" w:hAnsi="Cambria"/>
          <w:b/>
          <w:lang w:val="en-US"/>
        </w:rPr>
        <w:t xml:space="preserve">PCMA </w:t>
      </w:r>
      <w:proofErr w:type="spellStart"/>
      <w:r w:rsidRPr="00A0194B">
        <w:rPr>
          <w:rFonts w:ascii="Cambria" w:hAnsi="Cambria"/>
          <w:b/>
          <w:lang w:val="en-US"/>
        </w:rPr>
        <w:t>Rus</w:t>
      </w:r>
      <w:proofErr w:type="spellEnd"/>
    </w:p>
    <w:p w:rsidR="0022204F" w:rsidRPr="00237228" w:rsidRDefault="0022204F" w:rsidP="0022204F">
      <w:pPr>
        <w:pStyle w:val="a4"/>
        <w:numPr>
          <w:ilvl w:val="0"/>
          <w:numId w:val="3"/>
        </w:numPr>
        <w:rPr>
          <w:rFonts w:ascii="Cambria" w:hAnsi="Cambria"/>
          <w:lang w:val="en-US"/>
        </w:rPr>
      </w:pPr>
      <w:proofErr w:type="spellStart"/>
      <w:r w:rsidRPr="00A0194B">
        <w:rPr>
          <w:rFonts w:ascii="Cambria" w:hAnsi="Cambria"/>
          <w:b/>
          <w:lang w:val="en-US"/>
        </w:rPr>
        <w:t>Ashot</w:t>
      </w:r>
      <w:proofErr w:type="spellEnd"/>
      <w:r w:rsidRPr="00A0194B">
        <w:rPr>
          <w:rFonts w:ascii="Cambria" w:hAnsi="Cambria"/>
          <w:b/>
          <w:lang w:val="en-US"/>
        </w:rPr>
        <w:t xml:space="preserve"> </w:t>
      </w:r>
      <w:proofErr w:type="spellStart"/>
      <w:r w:rsidRPr="00A0194B">
        <w:rPr>
          <w:rFonts w:ascii="Cambria" w:hAnsi="Cambria"/>
          <w:b/>
          <w:lang w:val="en-US"/>
        </w:rPr>
        <w:t>Arutyunyan</w:t>
      </w:r>
      <w:proofErr w:type="spellEnd"/>
      <w:r w:rsidRPr="00A0194B">
        <w:rPr>
          <w:rFonts w:ascii="Cambria" w:hAnsi="Cambria"/>
          <w:lang w:val="en-US"/>
        </w:rPr>
        <w:t xml:space="preserve">, Marketing &amp; Advertising Director, </w:t>
      </w:r>
      <w:r w:rsidRPr="00A0194B">
        <w:rPr>
          <w:rFonts w:ascii="Cambria" w:hAnsi="Cambria"/>
          <w:b/>
          <w:lang w:val="en-US"/>
        </w:rPr>
        <w:t>KAMAZ</w:t>
      </w:r>
    </w:p>
    <w:p w:rsidR="00237228" w:rsidRDefault="00237228" w:rsidP="00237228">
      <w:pPr>
        <w:pStyle w:val="a4"/>
        <w:numPr>
          <w:ilvl w:val="0"/>
          <w:numId w:val="3"/>
        </w:numPr>
        <w:rPr>
          <w:rFonts w:ascii="Cambria" w:hAnsi="Cambria"/>
          <w:lang w:val="en-US"/>
        </w:rPr>
      </w:pPr>
      <w:r w:rsidRPr="00237228">
        <w:rPr>
          <w:rFonts w:ascii="Cambria" w:hAnsi="Cambria"/>
          <w:b/>
          <w:lang w:val="en-US"/>
        </w:rPr>
        <w:t>Rob Harrison</w:t>
      </w:r>
      <w:r w:rsidRPr="00237228">
        <w:rPr>
          <w:rFonts w:ascii="Cambria" w:hAnsi="Cambria"/>
          <w:lang w:val="en-US"/>
        </w:rPr>
        <w:t xml:space="preserve">, VP Purchasing, </w:t>
      </w:r>
      <w:r w:rsidRPr="00237228">
        <w:rPr>
          <w:rFonts w:ascii="Cambria" w:hAnsi="Cambria"/>
          <w:b/>
          <w:lang w:val="en-US"/>
        </w:rPr>
        <w:t xml:space="preserve">Ford </w:t>
      </w:r>
      <w:proofErr w:type="spellStart"/>
      <w:r w:rsidRPr="00237228">
        <w:rPr>
          <w:rFonts w:ascii="Cambria" w:hAnsi="Cambria"/>
          <w:b/>
          <w:lang w:val="en-US"/>
        </w:rPr>
        <w:t>Sollers</w:t>
      </w:r>
      <w:proofErr w:type="spellEnd"/>
    </w:p>
    <w:p w:rsidR="00237228" w:rsidRPr="00237228" w:rsidRDefault="00237228" w:rsidP="00237228">
      <w:pPr>
        <w:pStyle w:val="a4"/>
        <w:numPr>
          <w:ilvl w:val="0"/>
          <w:numId w:val="3"/>
        </w:numPr>
        <w:rPr>
          <w:rFonts w:ascii="Cambria" w:hAnsi="Cambria"/>
          <w:lang w:val="en-US"/>
        </w:rPr>
      </w:pPr>
      <w:r w:rsidRPr="00237228">
        <w:rPr>
          <w:rFonts w:ascii="Cambria" w:hAnsi="Cambria"/>
          <w:b/>
          <w:lang w:val="en-US"/>
        </w:rPr>
        <w:t xml:space="preserve">Pavel </w:t>
      </w:r>
      <w:proofErr w:type="spellStart"/>
      <w:r w:rsidRPr="00237228">
        <w:rPr>
          <w:rFonts w:ascii="Cambria" w:hAnsi="Cambria"/>
          <w:b/>
          <w:lang w:val="en-US"/>
        </w:rPr>
        <w:t>Sereda</w:t>
      </w:r>
      <w:proofErr w:type="spellEnd"/>
      <w:r w:rsidRPr="00237228">
        <w:rPr>
          <w:rFonts w:ascii="Cambria" w:hAnsi="Cambria"/>
          <w:lang w:val="en-US"/>
        </w:rPr>
        <w:t xml:space="preserve">, Director for Strategic Development, Director of Light Commercial and Passenger Vehicles Division, </w:t>
      </w:r>
      <w:r w:rsidRPr="00237228">
        <w:rPr>
          <w:rFonts w:ascii="Cambria" w:hAnsi="Cambria"/>
          <w:b/>
          <w:lang w:val="en-US"/>
        </w:rPr>
        <w:t>GAZ Group</w:t>
      </w:r>
    </w:p>
    <w:p w:rsidR="00237228" w:rsidRPr="00237228" w:rsidRDefault="00237228" w:rsidP="00237228">
      <w:pPr>
        <w:pStyle w:val="a4"/>
        <w:numPr>
          <w:ilvl w:val="0"/>
          <w:numId w:val="3"/>
        </w:numPr>
        <w:rPr>
          <w:rFonts w:ascii="Cambria" w:hAnsi="Cambria"/>
          <w:b/>
          <w:lang w:val="en-US"/>
        </w:rPr>
      </w:pPr>
      <w:r w:rsidRPr="00237228">
        <w:rPr>
          <w:rFonts w:ascii="Cambria" w:hAnsi="Cambria"/>
          <w:b/>
          <w:lang w:val="en-US"/>
        </w:rPr>
        <w:t xml:space="preserve">Andrey </w:t>
      </w:r>
      <w:proofErr w:type="spellStart"/>
      <w:r w:rsidRPr="00237228">
        <w:rPr>
          <w:rFonts w:ascii="Cambria" w:hAnsi="Cambria"/>
          <w:b/>
          <w:lang w:val="en-US"/>
        </w:rPr>
        <w:t>Dorofeev</w:t>
      </w:r>
      <w:proofErr w:type="spellEnd"/>
      <w:r w:rsidRPr="00237228">
        <w:rPr>
          <w:rFonts w:ascii="Cambria" w:hAnsi="Cambria"/>
          <w:lang w:val="en-US"/>
        </w:rPr>
        <w:t xml:space="preserve">, Export Sales Director, </w:t>
      </w:r>
      <w:r w:rsidRPr="00237228">
        <w:rPr>
          <w:rFonts w:ascii="Cambria" w:hAnsi="Cambria"/>
          <w:b/>
          <w:lang w:val="en-US"/>
        </w:rPr>
        <w:t>UAZ</w:t>
      </w:r>
    </w:p>
    <w:p w:rsidR="00B56FD9" w:rsidRPr="006A3177" w:rsidRDefault="008A7C57" w:rsidP="00646843">
      <w:pPr>
        <w:spacing w:after="0" w:line="240" w:lineRule="auto"/>
        <w:rPr>
          <w:rFonts w:ascii="Cambria" w:hAnsi="Cambria"/>
          <w:b/>
          <w:lang w:val="en-US"/>
        </w:rPr>
      </w:pPr>
      <w:proofErr w:type="spellStart"/>
      <w:r>
        <w:rPr>
          <w:rFonts w:ascii="Cambria" w:hAnsi="Cambria"/>
          <w:b/>
          <w:lang w:val="en-US"/>
        </w:rPr>
        <w:t>Programme</w:t>
      </w:r>
      <w:proofErr w:type="spellEnd"/>
      <w:r>
        <w:rPr>
          <w:rFonts w:ascii="Cambria" w:hAnsi="Cambria"/>
          <w:b/>
          <w:lang w:val="en-US"/>
        </w:rPr>
        <w:t xml:space="preserve"> highlights</w:t>
      </w:r>
      <w:r w:rsidR="00B56FD9" w:rsidRPr="006A3177">
        <w:rPr>
          <w:rFonts w:ascii="Cambria" w:hAnsi="Cambria"/>
          <w:b/>
          <w:lang w:val="en-US"/>
        </w:rPr>
        <w:t>:</w:t>
      </w:r>
    </w:p>
    <w:p w:rsidR="006C0EB0" w:rsidRPr="006A3177" w:rsidRDefault="006C0EB0" w:rsidP="00B56FD9">
      <w:pPr>
        <w:spacing w:after="0" w:line="240" w:lineRule="auto"/>
        <w:rPr>
          <w:rFonts w:ascii="Cambria" w:hAnsi="Cambria"/>
          <w:b/>
          <w:lang w:val="en-US"/>
        </w:rPr>
      </w:pPr>
    </w:p>
    <w:p w:rsidR="00CE5C6B" w:rsidRDefault="006A3177" w:rsidP="006B0AE9">
      <w:pPr>
        <w:pStyle w:val="a4"/>
        <w:numPr>
          <w:ilvl w:val="0"/>
          <w:numId w:val="4"/>
        </w:numPr>
        <w:spacing w:after="0" w:line="240" w:lineRule="auto"/>
        <w:rPr>
          <w:rFonts w:ascii="Cambria" w:hAnsi="Cambria" w:cstheme="minorHAnsi"/>
          <w:lang w:val="en-US"/>
        </w:rPr>
      </w:pPr>
      <w:r w:rsidRPr="006A3177">
        <w:rPr>
          <w:rFonts w:ascii="Cambria" w:hAnsi="Cambria" w:cstheme="minorHAnsi"/>
          <w:lang w:val="en-US"/>
        </w:rPr>
        <w:t>THE AUTOMOTIVE OUTLOOK:</w:t>
      </w:r>
      <w:r>
        <w:rPr>
          <w:rFonts w:ascii="Cambria" w:hAnsi="Cambria" w:cstheme="minorHAnsi"/>
          <w:lang w:val="en-US"/>
        </w:rPr>
        <w:t xml:space="preserve"> </w:t>
      </w:r>
      <w:r w:rsidRPr="006A3177">
        <w:rPr>
          <w:rFonts w:ascii="Cambria" w:hAnsi="Cambria" w:cstheme="minorHAnsi"/>
          <w:lang w:val="en-US"/>
        </w:rPr>
        <w:t>market statistics, forecasts and</w:t>
      </w:r>
      <w:r>
        <w:rPr>
          <w:rFonts w:ascii="Cambria" w:hAnsi="Cambria" w:cstheme="minorHAnsi"/>
          <w:lang w:val="en-US"/>
        </w:rPr>
        <w:t xml:space="preserve"> </w:t>
      </w:r>
      <w:r w:rsidRPr="006A3177">
        <w:rPr>
          <w:rFonts w:ascii="Cambria" w:hAnsi="Cambria" w:cstheme="minorHAnsi"/>
          <w:lang w:val="en-US"/>
        </w:rPr>
        <w:t>trends from leading global and Russian automotive analysts</w:t>
      </w:r>
    </w:p>
    <w:p w:rsidR="006A3177" w:rsidRDefault="006A3177" w:rsidP="00E95B9F">
      <w:pPr>
        <w:pStyle w:val="a4"/>
        <w:numPr>
          <w:ilvl w:val="0"/>
          <w:numId w:val="4"/>
        </w:numPr>
        <w:spacing w:after="0" w:line="240" w:lineRule="auto"/>
        <w:rPr>
          <w:rFonts w:ascii="Cambria" w:hAnsi="Cambria" w:cstheme="minorHAnsi"/>
          <w:lang w:val="en-US"/>
        </w:rPr>
      </w:pPr>
      <w:r w:rsidRPr="006A3177">
        <w:rPr>
          <w:rFonts w:ascii="Cambria" w:hAnsi="Cambria" w:cstheme="minorHAnsi"/>
          <w:lang w:val="en-US"/>
        </w:rPr>
        <w:t>THE INDUSTRY SPEAKS: major OEMs and suppliers on</w:t>
      </w:r>
      <w:r>
        <w:rPr>
          <w:rFonts w:ascii="Cambria" w:hAnsi="Cambria" w:cstheme="minorHAnsi"/>
          <w:lang w:val="en-US"/>
        </w:rPr>
        <w:t xml:space="preserve"> </w:t>
      </w:r>
      <w:r w:rsidRPr="006A3177">
        <w:rPr>
          <w:rFonts w:ascii="Cambria" w:hAnsi="Cambria" w:cstheme="minorHAnsi"/>
          <w:lang w:val="en-US"/>
        </w:rPr>
        <w:t>their answer to the current crisis</w:t>
      </w:r>
    </w:p>
    <w:p w:rsidR="006A3177" w:rsidRDefault="006A3177" w:rsidP="00203F53">
      <w:pPr>
        <w:pStyle w:val="a4"/>
        <w:numPr>
          <w:ilvl w:val="0"/>
          <w:numId w:val="4"/>
        </w:numPr>
        <w:spacing w:after="0" w:line="240" w:lineRule="auto"/>
        <w:rPr>
          <w:rFonts w:ascii="Cambria" w:hAnsi="Cambria" w:cstheme="minorHAnsi"/>
          <w:lang w:val="en-US"/>
        </w:rPr>
      </w:pPr>
      <w:r w:rsidRPr="006A3177">
        <w:rPr>
          <w:rFonts w:ascii="Cambria" w:hAnsi="Cambria" w:cstheme="minorHAnsi"/>
          <w:lang w:val="en-US"/>
        </w:rPr>
        <w:t>PURCHASING DIRECTORS INSIGHTS: first-hand information on purchasing strategies and suppliers selection criteria</w:t>
      </w:r>
      <w:r w:rsidRPr="006A3177">
        <w:rPr>
          <w:rFonts w:ascii="Cambria" w:hAnsi="Cambria" w:cstheme="minorHAnsi"/>
          <w:lang w:val="en-US"/>
        </w:rPr>
        <w:t xml:space="preserve"> </w:t>
      </w:r>
      <w:r w:rsidRPr="006A3177">
        <w:rPr>
          <w:rFonts w:ascii="Cambria" w:hAnsi="Cambria" w:cstheme="minorHAnsi"/>
          <w:lang w:val="en-US"/>
        </w:rPr>
        <w:t>from leading OEMs and Tier 1 suppliers</w:t>
      </w:r>
    </w:p>
    <w:p w:rsidR="006A3177" w:rsidRDefault="006A3177" w:rsidP="00B117FF">
      <w:pPr>
        <w:pStyle w:val="a4"/>
        <w:numPr>
          <w:ilvl w:val="0"/>
          <w:numId w:val="4"/>
        </w:numPr>
        <w:spacing w:after="0" w:line="240" w:lineRule="auto"/>
        <w:rPr>
          <w:rFonts w:ascii="Cambria" w:hAnsi="Cambria" w:cstheme="minorHAnsi"/>
          <w:lang w:val="en-US"/>
        </w:rPr>
      </w:pPr>
      <w:r w:rsidRPr="006A3177">
        <w:rPr>
          <w:rFonts w:ascii="Cambria" w:hAnsi="Cambria" w:cstheme="minorHAnsi"/>
          <w:lang w:val="en-US"/>
        </w:rPr>
        <w:t>ONE-TO-ONE MEETINGS with purchasing directors from</w:t>
      </w:r>
      <w:r>
        <w:rPr>
          <w:rFonts w:ascii="Cambria" w:hAnsi="Cambria" w:cstheme="minorHAnsi"/>
          <w:lang w:val="en-US"/>
        </w:rPr>
        <w:t xml:space="preserve"> </w:t>
      </w:r>
      <w:r w:rsidRPr="006A3177">
        <w:rPr>
          <w:rFonts w:ascii="Cambria" w:hAnsi="Cambria" w:cstheme="minorHAnsi"/>
          <w:lang w:val="en-US"/>
        </w:rPr>
        <w:t>OEMs &amp; Tier 1 suppliers</w:t>
      </w:r>
    </w:p>
    <w:p w:rsidR="006A3177" w:rsidRDefault="006A3177" w:rsidP="00B61C70">
      <w:pPr>
        <w:pStyle w:val="a4"/>
        <w:numPr>
          <w:ilvl w:val="0"/>
          <w:numId w:val="4"/>
        </w:numPr>
        <w:spacing w:after="0" w:line="240" w:lineRule="auto"/>
        <w:rPr>
          <w:rFonts w:ascii="Cambria" w:hAnsi="Cambria" w:cstheme="minorHAnsi"/>
          <w:lang w:val="en-US"/>
        </w:rPr>
      </w:pPr>
      <w:r w:rsidRPr="006A3177">
        <w:rPr>
          <w:rFonts w:ascii="Cambria" w:hAnsi="Cambria" w:cstheme="minorHAnsi"/>
          <w:lang w:val="en-US"/>
        </w:rPr>
        <w:t>EXPORT OPPORTUNITIES: government support, financial</w:t>
      </w:r>
      <w:r w:rsidRPr="006A3177">
        <w:rPr>
          <w:rFonts w:ascii="Cambria" w:hAnsi="Cambria" w:cstheme="minorHAnsi"/>
          <w:lang w:val="en-US"/>
        </w:rPr>
        <w:t xml:space="preserve"> </w:t>
      </w:r>
      <w:r w:rsidRPr="006A3177">
        <w:rPr>
          <w:rFonts w:ascii="Cambria" w:hAnsi="Cambria" w:cstheme="minorHAnsi"/>
          <w:lang w:val="en-US"/>
        </w:rPr>
        <w:t>instruments, best practices</w:t>
      </w:r>
    </w:p>
    <w:p w:rsidR="006A3177" w:rsidRDefault="006A3177" w:rsidP="00BF6EF8">
      <w:pPr>
        <w:pStyle w:val="a4"/>
        <w:numPr>
          <w:ilvl w:val="0"/>
          <w:numId w:val="4"/>
        </w:numPr>
        <w:spacing w:after="0" w:line="240" w:lineRule="auto"/>
        <w:rPr>
          <w:rFonts w:ascii="Cambria" w:hAnsi="Cambria" w:cstheme="minorHAnsi"/>
          <w:lang w:val="en-US"/>
        </w:rPr>
      </w:pPr>
      <w:r w:rsidRPr="006A3177">
        <w:rPr>
          <w:rFonts w:ascii="Cambria" w:hAnsi="Cambria" w:cstheme="minorHAnsi"/>
          <w:lang w:val="en-US"/>
        </w:rPr>
        <w:t>OPTIMISATION AND INNOVATIONS: how to make the</w:t>
      </w:r>
      <w:r w:rsidRPr="006A3177">
        <w:rPr>
          <w:rFonts w:ascii="Cambria" w:hAnsi="Cambria" w:cstheme="minorHAnsi"/>
          <w:lang w:val="en-US"/>
        </w:rPr>
        <w:t xml:space="preserve"> </w:t>
      </w:r>
      <w:r w:rsidRPr="006A3177">
        <w:rPr>
          <w:rFonts w:ascii="Cambria" w:hAnsi="Cambria" w:cstheme="minorHAnsi"/>
          <w:lang w:val="en-US"/>
        </w:rPr>
        <w:t>most of new technological development</w:t>
      </w:r>
    </w:p>
    <w:p w:rsidR="006A3177" w:rsidRDefault="006A3177" w:rsidP="006D260B">
      <w:pPr>
        <w:pStyle w:val="a4"/>
        <w:numPr>
          <w:ilvl w:val="0"/>
          <w:numId w:val="4"/>
        </w:numPr>
        <w:spacing w:after="0" w:line="240" w:lineRule="auto"/>
        <w:rPr>
          <w:rFonts w:ascii="Cambria" w:hAnsi="Cambria" w:cstheme="minorHAnsi"/>
          <w:lang w:val="en-US"/>
        </w:rPr>
      </w:pPr>
      <w:r w:rsidRPr="006A3177">
        <w:rPr>
          <w:rFonts w:ascii="Cambria" w:hAnsi="Cambria" w:cstheme="minorHAnsi"/>
          <w:lang w:val="en-US"/>
        </w:rPr>
        <w:t>COMPONENTS SPECIFIC SESSIONS: powertrain and</w:t>
      </w:r>
      <w:r w:rsidRPr="006A3177">
        <w:rPr>
          <w:rFonts w:ascii="Cambria" w:hAnsi="Cambria" w:cstheme="minorHAnsi"/>
          <w:lang w:val="en-US"/>
        </w:rPr>
        <w:t xml:space="preserve"> </w:t>
      </w:r>
      <w:r w:rsidRPr="006A3177">
        <w:rPr>
          <w:rFonts w:ascii="Cambria" w:hAnsi="Cambria" w:cstheme="minorHAnsi"/>
          <w:lang w:val="en-US"/>
        </w:rPr>
        <w:t>transmission, plastic part, body and chassis, stamping and</w:t>
      </w:r>
      <w:r>
        <w:rPr>
          <w:rFonts w:ascii="Cambria" w:hAnsi="Cambria" w:cstheme="minorHAnsi"/>
          <w:lang w:val="en-US"/>
        </w:rPr>
        <w:t xml:space="preserve"> </w:t>
      </w:r>
      <w:r w:rsidRPr="006A3177">
        <w:rPr>
          <w:rFonts w:ascii="Cambria" w:hAnsi="Cambria" w:cstheme="minorHAnsi"/>
          <w:lang w:val="en-US"/>
        </w:rPr>
        <w:t>forging</w:t>
      </w:r>
    </w:p>
    <w:p w:rsidR="006A3177" w:rsidRPr="006A3177" w:rsidRDefault="006A3177" w:rsidP="00E03526">
      <w:pPr>
        <w:pStyle w:val="a4"/>
        <w:numPr>
          <w:ilvl w:val="0"/>
          <w:numId w:val="4"/>
        </w:numPr>
        <w:spacing w:after="0" w:line="240" w:lineRule="auto"/>
        <w:rPr>
          <w:rFonts w:ascii="Cambria" w:hAnsi="Cambria" w:cstheme="minorHAnsi"/>
          <w:lang w:val="en-US"/>
        </w:rPr>
      </w:pPr>
      <w:r w:rsidRPr="006A3177">
        <w:rPr>
          <w:rFonts w:ascii="Cambria" w:hAnsi="Cambria" w:cstheme="minorHAnsi"/>
          <w:lang w:val="en-US"/>
        </w:rPr>
        <w:t>OUT OF THE BOX PRESENTATION: previous speakers have</w:t>
      </w:r>
      <w:r w:rsidRPr="006A3177">
        <w:rPr>
          <w:rFonts w:ascii="Cambria" w:hAnsi="Cambria" w:cstheme="minorHAnsi"/>
          <w:lang w:val="en-US"/>
        </w:rPr>
        <w:t xml:space="preserve"> </w:t>
      </w:r>
      <w:r w:rsidRPr="006A3177">
        <w:rPr>
          <w:rFonts w:ascii="Cambria" w:hAnsi="Cambria" w:cstheme="minorHAnsi"/>
          <w:lang w:val="en-US"/>
        </w:rPr>
        <w:t>included global economists, car designers, futurists, F1 executives and even the fastest man on Earth!</w:t>
      </w:r>
    </w:p>
    <w:p w:rsidR="006A3177" w:rsidRDefault="006A3177" w:rsidP="006A3177">
      <w:pPr>
        <w:spacing w:after="0" w:line="240" w:lineRule="auto"/>
        <w:rPr>
          <w:rFonts w:ascii="Cambria" w:hAnsi="Cambria" w:cstheme="minorHAnsi"/>
          <w:lang w:val="en-US"/>
        </w:rPr>
      </w:pPr>
    </w:p>
    <w:p w:rsidR="00CE5C6B" w:rsidRPr="00CE5C6B" w:rsidRDefault="00CE5C6B" w:rsidP="00CE5C6B">
      <w:pPr>
        <w:spacing w:after="120"/>
        <w:rPr>
          <w:rFonts w:ascii="Cambria" w:hAnsi="Cambria" w:cs="Arial"/>
          <w:lang w:val="en-US"/>
        </w:rPr>
      </w:pPr>
      <w:r w:rsidRPr="00CE5C6B">
        <w:rPr>
          <w:rFonts w:ascii="Cambria" w:hAnsi="Cambria" w:cs="Arial"/>
          <w:lang w:val="en-US"/>
        </w:rPr>
        <w:t xml:space="preserve">Get a </w:t>
      </w:r>
      <w:r w:rsidRPr="00CE5C6B">
        <w:rPr>
          <w:rFonts w:ascii="Cambria" w:hAnsi="Cambria" w:cs="Arial"/>
          <w:b/>
          <w:color w:val="0000FF"/>
          <w:lang w:val="en-US"/>
        </w:rPr>
        <w:t>1</w:t>
      </w:r>
      <w:r w:rsidR="0022204F">
        <w:rPr>
          <w:rFonts w:ascii="Cambria" w:hAnsi="Cambria" w:cs="Arial"/>
          <w:b/>
          <w:color w:val="0000FF"/>
          <w:lang w:val="en-US"/>
        </w:rPr>
        <w:t>5</w:t>
      </w:r>
      <w:r w:rsidRPr="00CE5C6B">
        <w:rPr>
          <w:rFonts w:ascii="Cambria" w:hAnsi="Cambria" w:cs="Arial"/>
          <w:b/>
          <w:color w:val="0000FF"/>
          <w:lang w:val="en-US"/>
        </w:rPr>
        <w:t>% discount*</w:t>
      </w:r>
      <w:r w:rsidRPr="00CE5C6B">
        <w:rPr>
          <w:rFonts w:ascii="Cambria" w:hAnsi="Cambria" w:cs="Arial"/>
          <w:color w:val="0000FF"/>
          <w:lang w:val="en-US"/>
        </w:rPr>
        <w:t xml:space="preserve"> </w:t>
      </w:r>
      <w:r w:rsidRPr="00CE5C6B">
        <w:rPr>
          <w:rFonts w:ascii="Cambria" w:hAnsi="Cambria" w:cs="Arial"/>
          <w:lang w:val="en-US"/>
        </w:rPr>
        <w:t xml:space="preserve">via </w:t>
      </w:r>
      <w:r w:rsidR="0022204F">
        <w:rPr>
          <w:rFonts w:ascii="Cambria" w:hAnsi="Cambria" w:cs="Arial"/>
          <w:b/>
          <w:lang w:val="en-US"/>
        </w:rPr>
        <w:t>AEB</w:t>
      </w:r>
      <w:r w:rsidRPr="00CE5C6B">
        <w:rPr>
          <w:rFonts w:ascii="Cambria" w:hAnsi="Cambria" w:cs="Arial"/>
          <w:lang w:val="en-US"/>
        </w:rPr>
        <w:t>.</w:t>
      </w:r>
    </w:p>
    <w:p w:rsidR="00CE5C6B" w:rsidRDefault="00CE5C6B" w:rsidP="00CE5C6B">
      <w:pPr>
        <w:spacing w:after="0" w:line="240" w:lineRule="auto"/>
        <w:rPr>
          <w:rFonts w:ascii="Cambria" w:hAnsi="Cambria" w:cs="Arial"/>
          <w:lang w:val="en-US"/>
        </w:rPr>
      </w:pPr>
      <w:r w:rsidRPr="007A56A0">
        <w:rPr>
          <w:rFonts w:ascii="Cambria" w:hAnsi="Cambria" w:cs="Arial"/>
          <w:lang w:val="en-US"/>
        </w:rPr>
        <w:t xml:space="preserve">Simply quote your </w:t>
      </w:r>
      <w:r w:rsidRPr="00A0194B">
        <w:rPr>
          <w:rFonts w:ascii="Cambria" w:hAnsi="Cambria" w:cs="Arial"/>
          <w:b/>
          <w:color w:val="0000FF"/>
          <w:lang w:val="en-US"/>
        </w:rPr>
        <w:t>VIP code: 1116</w:t>
      </w:r>
      <w:r w:rsidR="0022204F">
        <w:rPr>
          <w:rFonts w:ascii="Cambria" w:hAnsi="Cambria" w:cs="Arial"/>
          <w:b/>
          <w:color w:val="0000FF"/>
          <w:lang w:val="en-US"/>
        </w:rPr>
        <w:t>AEB</w:t>
      </w:r>
      <w:r w:rsidRPr="007A56A0">
        <w:rPr>
          <w:rFonts w:ascii="Cambria" w:hAnsi="Cambria" w:cs="Arial"/>
          <w:lang w:val="en-US"/>
        </w:rPr>
        <w:t xml:space="preserve"> upon </w:t>
      </w:r>
      <w:hyperlink r:id="rId7" w:history="1">
        <w:r w:rsidRPr="00F043C8">
          <w:rPr>
            <w:rStyle w:val="a3"/>
            <w:rFonts w:ascii="Cambria" w:hAnsi="Cambria" w:cs="Arial"/>
            <w:b/>
            <w:lang w:val="en-US"/>
          </w:rPr>
          <w:t>registration online</w:t>
        </w:r>
      </w:hyperlink>
      <w:r w:rsidRPr="007A56A0">
        <w:rPr>
          <w:rFonts w:ascii="Cambria" w:hAnsi="Cambria" w:cs="Arial"/>
          <w:lang w:val="en-US"/>
        </w:rPr>
        <w:t>.</w:t>
      </w:r>
    </w:p>
    <w:p w:rsidR="00CE5C6B" w:rsidRPr="007A56A0" w:rsidRDefault="00CE5C6B" w:rsidP="00CE5C6B">
      <w:pPr>
        <w:spacing w:after="0" w:line="240" w:lineRule="auto"/>
        <w:rPr>
          <w:rFonts w:ascii="Cambria" w:hAnsi="Cambria" w:cs="Arial"/>
          <w:lang w:val="en-US"/>
        </w:rPr>
      </w:pPr>
      <w:r w:rsidRPr="007A56A0">
        <w:rPr>
          <w:rFonts w:ascii="Cambria" w:hAnsi="Cambria" w:cs="Arial"/>
          <w:lang w:val="en-US"/>
        </w:rPr>
        <w:t>Register two delegate</w:t>
      </w:r>
      <w:r>
        <w:rPr>
          <w:rFonts w:ascii="Cambria" w:hAnsi="Cambria" w:cs="Arial"/>
          <w:lang w:val="en-US"/>
        </w:rPr>
        <w:t>s</w:t>
      </w:r>
      <w:r w:rsidRPr="007A56A0">
        <w:rPr>
          <w:rFonts w:ascii="Cambria" w:hAnsi="Cambria" w:cs="Arial"/>
          <w:lang w:val="en-US"/>
        </w:rPr>
        <w:t xml:space="preserve"> and the third and subsequently registered delegates benefit from a 50% discount.</w:t>
      </w:r>
    </w:p>
    <w:p w:rsidR="00E33911" w:rsidRPr="003D615B" w:rsidRDefault="00E33911" w:rsidP="00646843">
      <w:pPr>
        <w:spacing w:after="0" w:line="240" w:lineRule="auto"/>
        <w:rPr>
          <w:rFonts w:ascii="Cambria" w:hAnsi="Cambria" w:cstheme="minorHAnsi"/>
          <w:lang w:val="en-US"/>
        </w:rPr>
      </w:pPr>
    </w:p>
    <w:p w:rsidR="006C0EB0" w:rsidRPr="008A7C57" w:rsidRDefault="006C0EB0" w:rsidP="006C0EB0">
      <w:pPr>
        <w:spacing w:after="0" w:line="240" w:lineRule="auto"/>
        <w:rPr>
          <w:rFonts w:ascii="Cambria" w:hAnsi="Cambria"/>
          <w:sz w:val="18"/>
          <w:szCs w:val="18"/>
          <w:lang w:val="en-US"/>
        </w:rPr>
      </w:pPr>
    </w:p>
    <w:p w:rsidR="007A56A0" w:rsidRPr="008A7C57" w:rsidRDefault="007A56A0" w:rsidP="007A56A0">
      <w:pPr>
        <w:spacing w:after="0" w:line="240" w:lineRule="auto"/>
        <w:rPr>
          <w:rFonts w:ascii="Cambria" w:hAnsi="Cambria"/>
          <w:b/>
          <w:sz w:val="20"/>
          <w:szCs w:val="20"/>
          <w:lang w:val="en-US"/>
        </w:rPr>
      </w:pPr>
      <w:r w:rsidRPr="008A7C57">
        <w:rPr>
          <w:rFonts w:ascii="Cambria" w:hAnsi="Cambria"/>
          <w:b/>
          <w:sz w:val="20"/>
          <w:szCs w:val="20"/>
          <w:lang w:val="en-US"/>
        </w:rPr>
        <w:t xml:space="preserve">Questions? </w:t>
      </w:r>
      <w:r w:rsidRPr="008A7C57">
        <w:rPr>
          <w:rFonts w:ascii="Cambria" w:hAnsi="Cambria"/>
          <w:sz w:val="20"/>
          <w:szCs w:val="20"/>
          <w:lang w:val="en-US"/>
        </w:rPr>
        <w:t>Please contact:</w:t>
      </w:r>
    </w:p>
    <w:p w:rsidR="007A56A0" w:rsidRPr="008A7C57" w:rsidRDefault="007A56A0" w:rsidP="007A56A0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7C57">
        <w:rPr>
          <w:rFonts w:ascii="Cambria" w:hAnsi="Cambria"/>
          <w:sz w:val="20"/>
          <w:szCs w:val="20"/>
          <w:lang w:val="en-US"/>
        </w:rPr>
        <w:t>Maria Danilova</w:t>
      </w:r>
    </w:p>
    <w:p w:rsidR="007A56A0" w:rsidRPr="008A7C57" w:rsidRDefault="007A56A0" w:rsidP="007A56A0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7C57">
        <w:rPr>
          <w:rFonts w:ascii="Cambria" w:hAnsi="Cambria"/>
          <w:sz w:val="20"/>
          <w:szCs w:val="20"/>
          <w:lang w:val="en-US"/>
        </w:rPr>
        <w:lastRenderedPageBreak/>
        <w:t>Tel.: +7 495-232-4060 ext. 31004</w:t>
      </w:r>
    </w:p>
    <w:p w:rsidR="007A56A0" w:rsidRPr="008A7C57" w:rsidRDefault="007A56A0" w:rsidP="007A56A0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8A7C57">
        <w:rPr>
          <w:rFonts w:ascii="Cambria" w:hAnsi="Cambria"/>
          <w:sz w:val="20"/>
          <w:szCs w:val="20"/>
          <w:lang w:val="en-US"/>
        </w:rPr>
        <w:t xml:space="preserve">Email: </w:t>
      </w:r>
      <w:hyperlink r:id="rId8" w:history="1">
        <w:r w:rsidRPr="008A7C57">
          <w:rPr>
            <w:rStyle w:val="a3"/>
            <w:rFonts w:ascii="Cambria" w:hAnsi="Cambria"/>
            <w:sz w:val="20"/>
            <w:szCs w:val="20"/>
            <w:lang w:val="en-US"/>
          </w:rPr>
          <w:t>m.danilova@adamsmithconferences.com</w:t>
        </w:r>
      </w:hyperlink>
    </w:p>
    <w:p w:rsidR="007A56A0" w:rsidRPr="008A7C57" w:rsidRDefault="007A56A0" w:rsidP="007A56A0">
      <w:pPr>
        <w:rPr>
          <w:rFonts w:ascii="Cambria" w:hAnsi="Cambria"/>
          <w:sz w:val="20"/>
          <w:szCs w:val="20"/>
          <w:lang w:val="en-US"/>
        </w:rPr>
      </w:pPr>
    </w:p>
    <w:p w:rsidR="007A56A0" w:rsidRPr="008A7C57" w:rsidRDefault="007A56A0" w:rsidP="007A56A0">
      <w:pPr>
        <w:rPr>
          <w:rFonts w:ascii="Cambria" w:hAnsi="Cambria"/>
          <w:sz w:val="20"/>
          <w:szCs w:val="20"/>
        </w:rPr>
      </w:pPr>
      <w:r w:rsidRPr="008A7C57">
        <w:rPr>
          <w:rFonts w:ascii="Cambria" w:hAnsi="Cambria"/>
          <w:sz w:val="20"/>
          <w:szCs w:val="20"/>
          <w:lang w:val="en-US"/>
        </w:rPr>
        <w:t xml:space="preserve">* Discount is not valid for persons who have already registered to participate. All discounts </w:t>
      </w:r>
      <w:proofErr w:type="gramStart"/>
      <w:r w:rsidRPr="008A7C57">
        <w:rPr>
          <w:rFonts w:ascii="Cambria" w:hAnsi="Cambria"/>
          <w:sz w:val="20"/>
          <w:szCs w:val="20"/>
          <w:lang w:val="en-US"/>
        </w:rPr>
        <w:t>can only be applied</w:t>
      </w:r>
      <w:proofErr w:type="gramEnd"/>
      <w:r w:rsidRPr="008A7C57">
        <w:rPr>
          <w:rFonts w:ascii="Cambria" w:hAnsi="Cambria"/>
          <w:sz w:val="20"/>
          <w:szCs w:val="20"/>
          <w:lang w:val="en-US"/>
        </w:rPr>
        <w:t xml:space="preserve"> at the time of registration and cannot be combined. </w:t>
      </w:r>
      <w:proofErr w:type="spellStart"/>
      <w:r w:rsidRPr="008A7C57">
        <w:rPr>
          <w:rFonts w:ascii="Cambria" w:hAnsi="Cambria"/>
          <w:sz w:val="20"/>
          <w:szCs w:val="20"/>
        </w:rPr>
        <w:t>All</w:t>
      </w:r>
      <w:proofErr w:type="spellEnd"/>
      <w:r w:rsidRPr="008A7C57">
        <w:rPr>
          <w:rFonts w:ascii="Cambria" w:hAnsi="Cambria"/>
          <w:sz w:val="20"/>
          <w:szCs w:val="20"/>
        </w:rPr>
        <w:t xml:space="preserve"> </w:t>
      </w:r>
      <w:proofErr w:type="spellStart"/>
      <w:r w:rsidRPr="008A7C57">
        <w:rPr>
          <w:rFonts w:ascii="Cambria" w:hAnsi="Cambria"/>
          <w:sz w:val="20"/>
          <w:szCs w:val="20"/>
        </w:rPr>
        <w:t>discounts</w:t>
      </w:r>
      <w:proofErr w:type="spellEnd"/>
      <w:r w:rsidRPr="008A7C57">
        <w:rPr>
          <w:rFonts w:ascii="Cambria" w:hAnsi="Cambria"/>
          <w:sz w:val="20"/>
          <w:szCs w:val="20"/>
        </w:rPr>
        <w:t xml:space="preserve"> </w:t>
      </w:r>
      <w:proofErr w:type="spellStart"/>
      <w:r w:rsidRPr="008A7C57">
        <w:rPr>
          <w:rFonts w:ascii="Cambria" w:hAnsi="Cambria"/>
          <w:sz w:val="20"/>
          <w:szCs w:val="20"/>
        </w:rPr>
        <w:t>are</w:t>
      </w:r>
      <w:proofErr w:type="spellEnd"/>
      <w:r w:rsidRPr="008A7C57">
        <w:rPr>
          <w:rFonts w:ascii="Cambria" w:hAnsi="Cambria"/>
          <w:sz w:val="20"/>
          <w:szCs w:val="20"/>
        </w:rPr>
        <w:t xml:space="preserve"> </w:t>
      </w:r>
      <w:proofErr w:type="spellStart"/>
      <w:r w:rsidRPr="008A7C57">
        <w:rPr>
          <w:rFonts w:ascii="Cambria" w:hAnsi="Cambria"/>
          <w:sz w:val="20"/>
          <w:szCs w:val="20"/>
        </w:rPr>
        <w:t>subject</w:t>
      </w:r>
      <w:proofErr w:type="spellEnd"/>
      <w:r w:rsidRPr="008A7C57">
        <w:rPr>
          <w:rFonts w:ascii="Cambria" w:hAnsi="Cambria"/>
          <w:sz w:val="20"/>
          <w:szCs w:val="20"/>
        </w:rPr>
        <w:t xml:space="preserve"> </w:t>
      </w:r>
      <w:proofErr w:type="spellStart"/>
      <w:r w:rsidRPr="008A7C57">
        <w:rPr>
          <w:rFonts w:ascii="Cambria" w:hAnsi="Cambria"/>
          <w:sz w:val="20"/>
          <w:szCs w:val="20"/>
        </w:rPr>
        <w:t>to</w:t>
      </w:r>
      <w:proofErr w:type="spellEnd"/>
      <w:r w:rsidRPr="008A7C57">
        <w:rPr>
          <w:rFonts w:ascii="Cambria" w:hAnsi="Cambria"/>
          <w:sz w:val="20"/>
          <w:szCs w:val="20"/>
        </w:rPr>
        <w:t xml:space="preserve"> </w:t>
      </w:r>
      <w:proofErr w:type="spellStart"/>
      <w:r w:rsidRPr="008A7C57">
        <w:rPr>
          <w:rFonts w:ascii="Cambria" w:hAnsi="Cambria"/>
          <w:sz w:val="20"/>
          <w:szCs w:val="20"/>
        </w:rPr>
        <w:t>approval</w:t>
      </w:r>
      <w:proofErr w:type="spellEnd"/>
      <w:r w:rsidRPr="008A7C57">
        <w:rPr>
          <w:rFonts w:ascii="Cambria" w:hAnsi="Cambria"/>
          <w:sz w:val="20"/>
          <w:szCs w:val="20"/>
        </w:rPr>
        <w:t>.</w:t>
      </w:r>
    </w:p>
    <w:p w:rsidR="006C0EB0" w:rsidRPr="006C0EB0" w:rsidRDefault="006C0EB0" w:rsidP="007A56A0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6C0EB0" w:rsidRPr="006C0EB0" w:rsidSect="00B56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F5074"/>
    <w:multiLevelType w:val="hybridMultilevel"/>
    <w:tmpl w:val="87A0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5E2D"/>
    <w:multiLevelType w:val="hybridMultilevel"/>
    <w:tmpl w:val="6A72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45422"/>
    <w:multiLevelType w:val="hybridMultilevel"/>
    <w:tmpl w:val="254A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82EEE"/>
    <w:multiLevelType w:val="hybridMultilevel"/>
    <w:tmpl w:val="4554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A6"/>
    <w:rsid w:val="0022204F"/>
    <w:rsid w:val="00237228"/>
    <w:rsid w:val="003D615B"/>
    <w:rsid w:val="00646843"/>
    <w:rsid w:val="00682F21"/>
    <w:rsid w:val="006A3177"/>
    <w:rsid w:val="006C0EB0"/>
    <w:rsid w:val="00791BA6"/>
    <w:rsid w:val="00793B16"/>
    <w:rsid w:val="007A56A0"/>
    <w:rsid w:val="008A7C57"/>
    <w:rsid w:val="00A0194B"/>
    <w:rsid w:val="00AB4B67"/>
    <w:rsid w:val="00B56FD9"/>
    <w:rsid w:val="00CE5C6B"/>
    <w:rsid w:val="00E33911"/>
    <w:rsid w:val="00F0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CE441-6D31-40AA-92C5-858B1985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6F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F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468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68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68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68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68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anilova@adamsmithconferenc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automotive.com/1116AEBpr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automotive.com/1116AEBhen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A0369F58</Template>
  <TotalTime>126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Danilova, Maria</dc:creator>
  <cp:keywords/>
  <dc:description/>
  <cp:lastModifiedBy>Danilova, Maria</cp:lastModifiedBy>
  <cp:revision>9</cp:revision>
  <dcterms:created xsi:type="dcterms:W3CDTF">2016-11-25T08:32:00Z</dcterms:created>
  <dcterms:modified xsi:type="dcterms:W3CDTF">2017-02-28T08:55:00Z</dcterms:modified>
</cp:coreProperties>
</file>