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0D" w:rsidRDefault="00A42E0D" w:rsidP="00A42E0D">
      <w:pPr>
        <w:pStyle w:val="p1"/>
        <w:rPr>
          <w:rStyle w:val="s1"/>
        </w:rPr>
      </w:pPr>
      <w:r>
        <w:rPr>
          <w:rStyle w:val="s1"/>
        </w:rPr>
        <w:t>Москва</w:t>
      </w:r>
    </w:p>
    <w:p w:rsidR="00A42E0D" w:rsidRDefault="00A42E0D" w:rsidP="00A42E0D">
      <w:pPr>
        <w:pStyle w:val="p1"/>
        <w:rPr>
          <w:rStyle w:val="s1"/>
        </w:rPr>
      </w:pPr>
      <w:r>
        <w:rPr>
          <w:rStyle w:val="s1"/>
        </w:rPr>
        <w:t>04.10.2016</w:t>
      </w:r>
    </w:p>
    <w:p w:rsidR="00A42E0D" w:rsidRPr="00A42E0D" w:rsidRDefault="00A42E0D" w:rsidP="00A42E0D">
      <w:pPr>
        <w:pStyle w:val="p1"/>
        <w:jc w:val="center"/>
        <w:rPr>
          <w:b/>
        </w:rPr>
      </w:pPr>
      <w:r w:rsidRPr="00A42E0D">
        <w:rPr>
          <w:rStyle w:val="s1"/>
          <w:b/>
        </w:rPr>
        <w:t>Ведущий производитель медицинских товаров станет р</w:t>
      </w:r>
      <w:r>
        <w:rPr>
          <w:rStyle w:val="s1"/>
          <w:b/>
        </w:rPr>
        <w:t>езидентом ОЭЗ "Ступино Квадрат"</w:t>
      </w:r>
    </w:p>
    <w:p w:rsidR="00A42E0D" w:rsidRDefault="00A42E0D" w:rsidP="00A42E0D">
      <w:pPr>
        <w:pStyle w:val="p1"/>
      </w:pPr>
      <w:r>
        <w:rPr>
          <w:rStyle w:val="s1"/>
        </w:rPr>
        <w:t>12-м резидентом особ</w:t>
      </w:r>
      <w:r>
        <w:rPr>
          <w:rStyle w:val="s1"/>
        </w:rPr>
        <w:t>ой экономической зоны "Ступино К</w:t>
      </w:r>
      <w:r>
        <w:rPr>
          <w:rStyle w:val="s1"/>
        </w:rPr>
        <w:t>вадрат" станет российский производитель медицинских товаров. Предприятие с общим объемом инвестиций 500 млн руб</w:t>
      </w:r>
      <w:r>
        <w:rPr>
          <w:rStyle w:val="s1"/>
        </w:rPr>
        <w:t>.</w:t>
      </w:r>
      <w:r>
        <w:rPr>
          <w:rStyle w:val="s1"/>
        </w:rPr>
        <w:t xml:space="preserve"> планирует начать выпуск продукции в декабре 2017 года.  Как сообщила управляющий партнёр ОЭЗ "Ступино Квадрат" Екатерина Евдокимова размещение высокотехнологичного предприятия станет толчком для развития медицинского и фармацевтического направления особой экономической зоны. "Будучи площадкой промышленно-производственного типа нам важно видеть в числе резидентов инновационные предприятия, чей коммерческий успех во многом зависит от максимально комфортных условий старта проекта", - подчеркнула Екатерина Евдокимова.</w:t>
      </w:r>
      <w:r>
        <w:rPr>
          <w:rStyle w:val="apple-converted-space"/>
        </w:rPr>
        <w:t> </w:t>
      </w:r>
    </w:p>
    <w:p w:rsidR="00A42E0D" w:rsidRDefault="00A42E0D" w:rsidP="00A42E0D">
      <w:pPr>
        <w:pStyle w:val="p1"/>
      </w:pPr>
      <w:r>
        <w:rPr>
          <w:rStyle w:val="s1"/>
        </w:rPr>
        <w:t xml:space="preserve">"Единственная в стране частная особая экономическая зона демонстрирует крайне высокие темпы развития. Первые четыре завода запустятся до конца второго квартала 2017 года, т.е. через полтора года с момента создания зоны. В наших планах расширение ОЭЗ "Ступино Квадрат"", - отметил заместитель Председателя Правительства Московской области -министр инвестиций и инноваций Московской области Денис </w:t>
      </w:r>
      <w:proofErr w:type="spellStart"/>
      <w:r>
        <w:rPr>
          <w:rStyle w:val="s1"/>
        </w:rPr>
        <w:t>Буцаев</w:t>
      </w:r>
      <w:proofErr w:type="spellEnd"/>
      <w:r>
        <w:rPr>
          <w:rStyle w:val="s1"/>
        </w:rPr>
        <w:t>.</w:t>
      </w:r>
      <w:r>
        <w:rPr>
          <w:rStyle w:val="apple-converted-space"/>
        </w:rPr>
        <w:t> </w:t>
      </w:r>
    </w:p>
    <w:p w:rsidR="00A42E0D" w:rsidRDefault="00A42E0D" w:rsidP="00A42E0D">
      <w:pPr>
        <w:pStyle w:val="p1"/>
      </w:pPr>
      <w:r>
        <w:rPr>
          <w:rStyle w:val="s1"/>
        </w:rPr>
        <w:t>ОЭЗ «Ступино Квадрат» - это единственная в России частная особая экономическая зона. Уникальный крупномасштабный проект комплексного освоения территории расположен в 73 км на юге от Москвы. Общая площадь «Ступино Квадрат» составляет 1200 га, на которых располагается особая экономическая зона, жилая зона, различные профильные кластеры, запланированы гостиницы, эко-ферма, творческая резиденция художников, территория для проведения фестивалей, образовательный кластер и внедренческие производства.</w:t>
      </w:r>
    </w:p>
    <w:p w:rsidR="00A42E0D" w:rsidRDefault="00A42E0D" w:rsidP="00A42E0D">
      <w:pPr>
        <w:pStyle w:val="p1"/>
      </w:pPr>
      <w:r>
        <w:rPr>
          <w:rStyle w:val="apple-converted-space"/>
        </w:rPr>
        <w:t> </w:t>
      </w:r>
      <w:r>
        <w:rPr>
          <w:rStyle w:val="s1"/>
        </w:rPr>
        <w:t>Земельные участки в «Ступино Квадрат» оснащены готовой транспортной и коммунальной инфраструктурой (подстанция на 100 МВт, газораспределительная станция</w:t>
      </w:r>
      <w:r>
        <w:rPr>
          <w:rStyle w:val="apple-converted-space"/>
        </w:rPr>
        <w:t> </w:t>
      </w:r>
      <w:r>
        <w:rPr>
          <w:rStyle w:val="s1"/>
        </w:rPr>
        <w:t>мощностью 60 000 куб. м в час, ж/д станция на площадке) и позволяют разместить</w:t>
      </w:r>
      <w:r>
        <w:rPr>
          <w:rStyle w:val="apple-converted-space"/>
        </w:rPr>
        <w:t xml:space="preserve"> </w:t>
      </w:r>
      <w:r>
        <w:rPr>
          <w:rStyle w:val="s1"/>
        </w:rPr>
        <w:t>предприятия различных отраслей промышленности. Управление осуществляет единая профессиональная управляющая компания с уникальным для России спектром услуг: от обслуживания и охраны территории до</w:t>
      </w:r>
      <w:r>
        <w:rPr>
          <w:rStyle w:val="apple-converted-space"/>
        </w:rPr>
        <w:t> </w:t>
      </w:r>
      <w:r>
        <w:rPr>
          <w:rStyle w:val="s1"/>
        </w:rPr>
        <w:t>поиска локальных поставщиков, помощи в расширении рынка сбыта, обучения персонала</w:t>
      </w:r>
      <w:r>
        <w:rPr>
          <w:rStyle w:val="apple-converted-space"/>
        </w:rPr>
        <w:t xml:space="preserve"> </w:t>
      </w:r>
      <w:r>
        <w:rPr>
          <w:rStyle w:val="s1"/>
        </w:rPr>
        <w:t>и консультаций по налоговым, правовым вопросам и мерам господдержки отечественных производителей.</w:t>
      </w:r>
    </w:p>
    <w:p w:rsidR="00610908" w:rsidRDefault="00610908">
      <w:bookmarkStart w:id="0" w:name="_GoBack"/>
      <w:bookmarkEnd w:id="0"/>
    </w:p>
    <w:sectPr w:rsidR="0061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B2"/>
    <w:rsid w:val="003C7CB2"/>
    <w:rsid w:val="00610908"/>
    <w:rsid w:val="00A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508F-A7C3-48DE-BED7-8CCC00A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2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42E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42E0D"/>
  </w:style>
  <w:style w:type="character" w:customStyle="1" w:styleId="apple-converted-space">
    <w:name w:val="apple-converted-space"/>
    <w:basedOn w:val="a0"/>
    <w:rsid w:val="00A4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Алёна Игоревна</dc:creator>
  <cp:keywords/>
  <dc:description/>
  <cp:lastModifiedBy>Сурова Алёна Игоревна</cp:lastModifiedBy>
  <cp:revision>2</cp:revision>
  <dcterms:created xsi:type="dcterms:W3CDTF">2016-10-07T06:40:00Z</dcterms:created>
  <dcterms:modified xsi:type="dcterms:W3CDTF">2016-10-07T06:41:00Z</dcterms:modified>
</cp:coreProperties>
</file>