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0A" w:rsidRPr="0023580A" w:rsidRDefault="0098066F" w:rsidP="0023580A">
      <w:pPr>
        <w:ind w:left="6372" w:firstLine="708"/>
        <w:jc w:val="right"/>
        <w:rPr>
          <w:rFonts w:ascii="Arial" w:hAnsi="Arial" w:cs="Arial"/>
          <w:b/>
          <w:sz w:val="22"/>
          <w:szCs w:val="22"/>
        </w:rPr>
      </w:pPr>
      <w:r w:rsidRPr="00415A94">
        <w:rPr>
          <w:rFonts w:ascii="Arial" w:hAnsi="Arial" w:cs="Arial"/>
          <w:b/>
          <w:sz w:val="22"/>
          <w:szCs w:val="22"/>
        </w:rPr>
        <w:t>31</w:t>
      </w:r>
      <w:r w:rsidR="0023580A" w:rsidRPr="0023580A">
        <w:rPr>
          <w:rFonts w:ascii="Arial" w:hAnsi="Arial" w:cs="Arial"/>
          <w:b/>
          <w:sz w:val="22"/>
          <w:szCs w:val="22"/>
        </w:rPr>
        <w:t xml:space="preserve"> января 2016 Москва </w:t>
      </w:r>
    </w:p>
    <w:p w:rsidR="0023580A" w:rsidRPr="0023580A" w:rsidRDefault="0023580A" w:rsidP="0023580A">
      <w:pPr>
        <w:jc w:val="right"/>
        <w:rPr>
          <w:rFonts w:ascii="Arial" w:hAnsi="Arial" w:cs="Arial"/>
          <w:b/>
          <w:sz w:val="22"/>
          <w:szCs w:val="22"/>
        </w:rPr>
      </w:pPr>
      <w:r w:rsidRPr="0023580A">
        <w:rPr>
          <w:rFonts w:ascii="Arial" w:hAnsi="Arial" w:cs="Arial"/>
          <w:b/>
          <w:sz w:val="22"/>
          <w:szCs w:val="22"/>
        </w:rPr>
        <w:t>Пресс-релиз</w:t>
      </w:r>
    </w:p>
    <w:p w:rsidR="0023580A" w:rsidRDefault="0023580A" w:rsidP="0023580A">
      <w:pPr>
        <w:jc w:val="center"/>
        <w:rPr>
          <w:rFonts w:ascii="Arial" w:hAnsi="Arial" w:cs="Arial"/>
          <w:b/>
        </w:rPr>
      </w:pPr>
    </w:p>
    <w:p w:rsidR="0023580A" w:rsidRPr="0023580A" w:rsidRDefault="0023580A" w:rsidP="0023580A">
      <w:pPr>
        <w:jc w:val="center"/>
        <w:rPr>
          <w:rFonts w:ascii="Arial" w:hAnsi="Arial" w:cs="Arial"/>
          <w:b/>
        </w:rPr>
      </w:pPr>
      <w:bookmarkStart w:id="0" w:name="_GoBack"/>
      <w:r w:rsidRPr="006B5128">
        <w:rPr>
          <w:rFonts w:ascii="Arial" w:hAnsi="Arial" w:cs="Arial"/>
          <w:b/>
          <w:lang w:val="en-US"/>
        </w:rPr>
        <w:t>Ruukki</w:t>
      </w:r>
      <w:r w:rsidRPr="006B51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завершает </w:t>
      </w:r>
      <w:r w:rsidR="00201D3D">
        <w:rPr>
          <w:rFonts w:ascii="Arial" w:hAnsi="Arial" w:cs="Arial"/>
          <w:b/>
        </w:rPr>
        <w:t>строительство производственно-логистического комплекса в Московской области</w:t>
      </w:r>
      <w:bookmarkEnd w:id="0"/>
      <w:r w:rsidR="00201D3D">
        <w:rPr>
          <w:rFonts w:ascii="Arial" w:hAnsi="Arial" w:cs="Arial"/>
          <w:b/>
        </w:rPr>
        <w:t xml:space="preserve"> </w:t>
      </w:r>
    </w:p>
    <w:p w:rsidR="0023580A" w:rsidRPr="00201D3D" w:rsidRDefault="0023580A" w:rsidP="0023580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23580A" w:rsidRDefault="008A0BD4" w:rsidP="0023580A">
      <w:pPr>
        <w:shd w:val="clear" w:color="auto" w:fill="FFFFFF"/>
        <w:spacing w:line="240" w:lineRule="atLeast"/>
        <w:jc w:val="both"/>
        <w:rPr>
          <w:rFonts w:ascii="Arial" w:hAnsi="Arial" w:cs="Arial"/>
          <w:lang w:val="en-US"/>
        </w:rPr>
      </w:pPr>
      <w:proofErr w:type="gramStart"/>
      <w:r w:rsidRPr="0098066F">
        <w:rPr>
          <w:rFonts w:ascii="Arial" w:hAnsi="Arial" w:cs="Arial"/>
          <w:b/>
          <w:lang w:val="en-US"/>
        </w:rPr>
        <w:t>Ruukki</w:t>
      </w:r>
      <w:r w:rsidRPr="00CF145D">
        <w:rPr>
          <w:rFonts w:ascii="Arial" w:hAnsi="Arial" w:cs="Arial"/>
        </w:rPr>
        <w:t xml:space="preserve"> </w:t>
      </w:r>
      <w:r w:rsidR="00CF145D">
        <w:rPr>
          <w:rFonts w:ascii="Arial" w:hAnsi="Arial" w:cs="Arial"/>
        </w:rPr>
        <w:t xml:space="preserve">объявила </w:t>
      </w:r>
      <w:r w:rsidR="007167C9">
        <w:rPr>
          <w:rFonts w:ascii="Arial" w:hAnsi="Arial" w:cs="Arial"/>
        </w:rPr>
        <w:t xml:space="preserve">о </w:t>
      </w:r>
      <w:r w:rsidR="00D03373">
        <w:rPr>
          <w:rFonts w:ascii="Arial" w:hAnsi="Arial" w:cs="Arial"/>
        </w:rPr>
        <w:t>вступлении в</w:t>
      </w:r>
      <w:r w:rsidR="00CF145D">
        <w:rPr>
          <w:rFonts w:ascii="Arial" w:hAnsi="Arial" w:cs="Arial"/>
        </w:rPr>
        <w:t xml:space="preserve"> завершающую стадию строительства крупного производственного-логистического комплекса, специализирующегося на выпуске пластиковых окон и стеклопакетов, в Московской области (</w:t>
      </w:r>
      <w:proofErr w:type="spellStart"/>
      <w:r w:rsidR="00CF145D">
        <w:rPr>
          <w:rFonts w:ascii="Arial" w:hAnsi="Arial" w:cs="Arial"/>
        </w:rPr>
        <w:t>Мытищинский</w:t>
      </w:r>
      <w:proofErr w:type="spellEnd"/>
      <w:r w:rsidR="00CF145D">
        <w:rPr>
          <w:rFonts w:ascii="Arial" w:hAnsi="Arial" w:cs="Arial"/>
        </w:rPr>
        <w:t xml:space="preserve"> район).</w:t>
      </w:r>
      <w:proofErr w:type="gramEnd"/>
    </w:p>
    <w:p w:rsidR="00415A94" w:rsidRDefault="00415A94" w:rsidP="0023580A">
      <w:pPr>
        <w:shd w:val="clear" w:color="auto" w:fill="FFFFFF"/>
        <w:spacing w:line="240" w:lineRule="atLeast"/>
        <w:jc w:val="both"/>
        <w:rPr>
          <w:rFonts w:ascii="Arial" w:hAnsi="Arial" w:cs="Arial"/>
          <w:lang w:val="en-US"/>
        </w:rPr>
      </w:pPr>
    </w:p>
    <w:p w:rsidR="00415A94" w:rsidRPr="00415A94" w:rsidRDefault="00415A94" w:rsidP="0023580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87247" cy="1512117"/>
            <wp:effectExtent l="0" t="0" r="0" b="0"/>
            <wp:docPr id="3" name="Рисунок 3" descr="C:\Users\iva35882\Desktop\pr\IMG_20151221_09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35882\Desktop\pr\IMG_20151221_0959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0908" cy="151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34E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 xml:space="preserve">                   </w:t>
      </w:r>
      <w:r>
        <w:rPr>
          <w:rFonts w:ascii="Arial" w:eastAsia="Times New Roman" w:hAnsi="Arial" w:cs="Arial"/>
          <w:b/>
          <w:noProof/>
          <w:color w:val="000000"/>
          <w:sz w:val="16"/>
          <w:szCs w:val="16"/>
        </w:rPr>
        <w:drawing>
          <wp:inline distT="0" distB="0" distL="0" distR="0">
            <wp:extent cx="2691439" cy="1514475"/>
            <wp:effectExtent l="0" t="0" r="0" b="0"/>
            <wp:docPr id="4" name="Рисунок 4" descr="C:\Users\iva35882\Desktop\pr\IMG_20151223_12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35882\Desktop\pr\IMG_20151223_124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8" cy="15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0A" w:rsidRPr="00CF145D" w:rsidRDefault="0023580A" w:rsidP="0023580A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AA0BD9" w:rsidRPr="0098066F" w:rsidRDefault="00CF145D" w:rsidP="0023580A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CF145D">
        <w:rPr>
          <w:rFonts w:ascii="Arial" w:hAnsi="Arial" w:cs="Arial"/>
        </w:rPr>
        <w:t xml:space="preserve">В ходе реализации проекта </w:t>
      </w:r>
      <w:r w:rsidR="00AA0BD9">
        <w:rPr>
          <w:rFonts w:ascii="Arial" w:hAnsi="Arial" w:cs="Arial"/>
        </w:rPr>
        <w:t xml:space="preserve">всего за 3 месяца (с 10.11.2015 по 10.02.2016) </w:t>
      </w:r>
      <w:r w:rsidRPr="00CF145D">
        <w:rPr>
          <w:rFonts w:ascii="Arial" w:hAnsi="Arial" w:cs="Arial"/>
        </w:rPr>
        <w:t>компания</w:t>
      </w:r>
      <w:r>
        <w:rPr>
          <w:rFonts w:ascii="Arial" w:hAnsi="Arial" w:cs="Arial"/>
        </w:rPr>
        <w:t xml:space="preserve"> произвела и поставила более 54 т металлоконструкций для каркаса и профилированного листа</w:t>
      </w:r>
      <w:r w:rsidR="00865A1D">
        <w:rPr>
          <w:rFonts w:ascii="Arial" w:hAnsi="Arial" w:cs="Arial"/>
        </w:rPr>
        <w:t xml:space="preserve">, </w:t>
      </w:r>
      <w:r w:rsidR="00C9576B">
        <w:rPr>
          <w:rFonts w:ascii="Arial" w:hAnsi="Arial" w:cs="Arial"/>
        </w:rPr>
        <w:t>предназначенного</w:t>
      </w:r>
      <w:r>
        <w:rPr>
          <w:rFonts w:ascii="Arial" w:hAnsi="Arial" w:cs="Arial"/>
        </w:rPr>
        <w:t xml:space="preserve"> для возведения </w:t>
      </w:r>
      <w:r w:rsidR="00AA0BD9">
        <w:rPr>
          <w:rFonts w:ascii="Arial" w:hAnsi="Arial" w:cs="Arial"/>
        </w:rPr>
        <w:t>фундамента здани</w:t>
      </w:r>
      <w:r w:rsidR="00700096">
        <w:rPr>
          <w:rFonts w:ascii="Arial" w:hAnsi="Arial" w:cs="Arial"/>
        </w:rPr>
        <w:t>й</w:t>
      </w:r>
      <w:r>
        <w:rPr>
          <w:rFonts w:ascii="Arial" w:hAnsi="Arial" w:cs="Arial"/>
        </w:rPr>
        <w:t>.</w:t>
      </w:r>
      <w:r w:rsidR="00AA0BD9">
        <w:rPr>
          <w:rFonts w:ascii="Arial" w:hAnsi="Arial" w:cs="Arial"/>
        </w:rPr>
        <w:t xml:space="preserve"> </w:t>
      </w:r>
    </w:p>
    <w:p w:rsidR="00C9576B" w:rsidRPr="0098066F" w:rsidRDefault="00C9576B" w:rsidP="0023580A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4C1E54" w:rsidRDefault="004C1E54" w:rsidP="004C1E54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66867" w:rsidRPr="0098066F">
        <w:rPr>
          <w:rFonts w:ascii="Arial" w:hAnsi="Arial" w:cs="Arial"/>
          <w:i/>
        </w:rPr>
        <w:t xml:space="preserve">Для строительства </w:t>
      </w:r>
      <w:r w:rsidRPr="0098066F">
        <w:rPr>
          <w:rFonts w:ascii="Arial" w:hAnsi="Arial" w:cs="Arial"/>
          <w:i/>
        </w:rPr>
        <w:t xml:space="preserve">здания </w:t>
      </w:r>
      <w:r w:rsidR="00166867" w:rsidRPr="0098066F">
        <w:rPr>
          <w:rFonts w:ascii="Arial" w:hAnsi="Arial" w:cs="Arial"/>
          <w:i/>
        </w:rPr>
        <w:t xml:space="preserve">производственного </w:t>
      </w:r>
      <w:r w:rsidRPr="0098066F">
        <w:rPr>
          <w:rFonts w:ascii="Arial" w:hAnsi="Arial" w:cs="Arial"/>
          <w:i/>
        </w:rPr>
        <w:t xml:space="preserve">цеха </w:t>
      </w:r>
      <w:r w:rsidR="00166867" w:rsidRPr="0098066F">
        <w:rPr>
          <w:rFonts w:ascii="Arial" w:hAnsi="Arial" w:cs="Arial"/>
          <w:i/>
        </w:rPr>
        <w:t xml:space="preserve">и складского помещения </w:t>
      </w:r>
      <w:r w:rsidRPr="0098066F">
        <w:rPr>
          <w:rFonts w:ascii="Arial" w:hAnsi="Arial" w:cs="Arial"/>
          <w:i/>
        </w:rPr>
        <w:t>заказчик выбрал</w:t>
      </w:r>
      <w:r w:rsidR="00166867" w:rsidRPr="0098066F">
        <w:rPr>
          <w:rFonts w:ascii="Arial" w:hAnsi="Arial" w:cs="Arial"/>
          <w:i/>
        </w:rPr>
        <w:t xml:space="preserve"> типовой проект </w:t>
      </w:r>
      <w:r w:rsidR="00166867" w:rsidRPr="0098066F">
        <w:rPr>
          <w:rFonts w:ascii="Arial" w:hAnsi="Arial" w:cs="Arial"/>
          <w:b/>
          <w:i/>
        </w:rPr>
        <w:t>Ruukki</w:t>
      </w:r>
      <w:r w:rsidRPr="0098066F">
        <w:rPr>
          <w:rFonts w:ascii="Arial" w:hAnsi="Arial" w:cs="Arial"/>
          <w:i/>
        </w:rPr>
        <w:t>, что позволило максимально оптимизировать сроки поставки необходимых материалов</w:t>
      </w:r>
      <w:r>
        <w:rPr>
          <w:rFonts w:ascii="Arial" w:hAnsi="Arial" w:cs="Arial"/>
        </w:rPr>
        <w:t xml:space="preserve">», - отметил </w:t>
      </w:r>
      <w:r w:rsidRPr="0098066F">
        <w:rPr>
          <w:rFonts w:ascii="Arial" w:hAnsi="Arial" w:cs="Arial"/>
          <w:b/>
        </w:rPr>
        <w:t xml:space="preserve">Олег </w:t>
      </w:r>
      <w:proofErr w:type="spellStart"/>
      <w:r w:rsidRPr="0098066F">
        <w:rPr>
          <w:rFonts w:ascii="Arial" w:hAnsi="Arial" w:cs="Arial"/>
          <w:b/>
        </w:rPr>
        <w:t>Зуенко</w:t>
      </w:r>
      <w:proofErr w:type="spellEnd"/>
      <w:r>
        <w:rPr>
          <w:rFonts w:ascii="Arial" w:hAnsi="Arial" w:cs="Arial"/>
        </w:rPr>
        <w:t xml:space="preserve">, </w:t>
      </w:r>
      <w:r w:rsidRPr="004C1E54">
        <w:rPr>
          <w:rFonts w:ascii="Arial" w:hAnsi="Arial" w:cs="Arial"/>
        </w:rPr>
        <w:t xml:space="preserve">Директор по продажам  </w:t>
      </w:r>
      <w:r w:rsidRPr="0098066F">
        <w:rPr>
          <w:rFonts w:ascii="Arial" w:hAnsi="Arial" w:cs="Arial"/>
          <w:b/>
        </w:rPr>
        <w:t>Ruukki</w:t>
      </w:r>
      <w:r w:rsidRPr="004C1E54">
        <w:rPr>
          <w:rFonts w:ascii="Arial" w:hAnsi="Arial" w:cs="Arial"/>
        </w:rPr>
        <w:t>.</w:t>
      </w:r>
    </w:p>
    <w:p w:rsidR="004C1E54" w:rsidRDefault="004C1E54" w:rsidP="004C1E54">
      <w:pPr>
        <w:shd w:val="clear" w:color="auto" w:fill="FFFFFF"/>
        <w:spacing w:line="240" w:lineRule="atLeast"/>
        <w:jc w:val="both"/>
        <w:rPr>
          <w:rFonts w:ascii="Arial" w:hAnsi="Arial" w:cs="Arial"/>
          <w:lang w:val="en-US"/>
        </w:rPr>
      </w:pPr>
    </w:p>
    <w:p w:rsidR="00C5534E" w:rsidRDefault="00C5534E" w:rsidP="004C1E54">
      <w:pPr>
        <w:shd w:val="clear" w:color="auto" w:fill="FFFFFF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25294" cy="1533525"/>
            <wp:effectExtent l="0" t="0" r="0" b="0"/>
            <wp:docPr id="5" name="Рисунок 5" descr="C:\Users\iva35882\Desktop\pr\IMG_20160114_11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35882\Desktop\pr\IMG_20160114_1148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94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      </w:t>
      </w:r>
      <w:r>
        <w:rPr>
          <w:rFonts w:ascii="Arial" w:hAnsi="Arial" w:cs="Arial"/>
          <w:noProof/>
        </w:rPr>
        <w:drawing>
          <wp:inline distT="0" distB="0" distL="0" distR="0">
            <wp:extent cx="2725293" cy="1533525"/>
            <wp:effectExtent l="0" t="0" r="0" b="0"/>
            <wp:docPr id="6" name="Рисунок 6" descr="C:\Users\iva35882\Desktop\pr\IMG_20160121_11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35882\Desktop\pr\IMG_20160121_1106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9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4E" w:rsidRPr="00C5534E" w:rsidRDefault="00C5534E" w:rsidP="004C1E54">
      <w:pPr>
        <w:shd w:val="clear" w:color="auto" w:fill="FFFFFF"/>
        <w:spacing w:line="240" w:lineRule="atLeast"/>
        <w:jc w:val="both"/>
        <w:rPr>
          <w:rFonts w:ascii="Arial" w:hAnsi="Arial" w:cs="Arial"/>
          <w:lang w:val="en-US"/>
        </w:rPr>
      </w:pPr>
    </w:p>
    <w:p w:rsidR="00865A1D" w:rsidRDefault="004C1E54" w:rsidP="00865A1D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Благодаря качественной и эффективной работ</w:t>
      </w:r>
      <w:r w:rsidR="00865A1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98066F">
        <w:rPr>
          <w:rFonts w:ascii="Arial" w:hAnsi="Arial" w:cs="Arial"/>
          <w:b/>
          <w:lang w:val="en-US"/>
        </w:rPr>
        <w:t>Ruukki</w:t>
      </w:r>
      <w:r w:rsidRPr="004C1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качестве проектировщика и поставщика, </w:t>
      </w:r>
      <w:r w:rsidR="00C9576B">
        <w:rPr>
          <w:rFonts w:ascii="Arial" w:hAnsi="Arial" w:cs="Arial"/>
        </w:rPr>
        <w:t>компания-</w:t>
      </w:r>
      <w:r>
        <w:rPr>
          <w:rFonts w:ascii="Arial" w:hAnsi="Arial" w:cs="Arial"/>
        </w:rPr>
        <w:t xml:space="preserve">заказчик </w:t>
      </w:r>
      <w:r w:rsidR="00C9576B" w:rsidRPr="0098066F">
        <w:rPr>
          <w:rFonts w:ascii="Arial" w:hAnsi="Arial" w:cs="Arial"/>
          <w:b/>
        </w:rPr>
        <w:t>ООО «Развитие»</w:t>
      </w:r>
      <w:r w:rsidR="00C957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решил</w:t>
      </w:r>
      <w:r w:rsidR="00C9576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продолжить работу над проектом. На период с июня по сентябрь </w:t>
      </w:r>
      <w:r w:rsidR="0045438A">
        <w:rPr>
          <w:rFonts w:ascii="Arial" w:hAnsi="Arial" w:cs="Arial"/>
        </w:rPr>
        <w:t xml:space="preserve">2016 г. запланирована </w:t>
      </w:r>
      <w:r w:rsidRPr="004C1E54">
        <w:rPr>
          <w:rFonts w:ascii="Arial" w:hAnsi="Arial" w:cs="Arial"/>
        </w:rPr>
        <w:t>вторая очередь строительства.</w:t>
      </w:r>
      <w:r w:rsidR="00865A1D">
        <w:rPr>
          <w:rFonts w:ascii="Arial" w:hAnsi="Arial" w:cs="Arial"/>
        </w:rPr>
        <w:t xml:space="preserve"> Поставленные заказчику материалы были произведены на российском заводе </w:t>
      </w:r>
      <w:r w:rsidR="00865A1D" w:rsidRPr="0098066F">
        <w:rPr>
          <w:rFonts w:ascii="Arial" w:hAnsi="Arial" w:cs="Arial"/>
          <w:b/>
          <w:lang w:val="en-US"/>
        </w:rPr>
        <w:t>Ruukki</w:t>
      </w:r>
      <w:r w:rsidR="00865A1D">
        <w:rPr>
          <w:rFonts w:ascii="Arial" w:hAnsi="Arial" w:cs="Arial"/>
        </w:rPr>
        <w:t xml:space="preserve"> в г. Обнинске (Калужская область).</w:t>
      </w:r>
    </w:p>
    <w:p w:rsidR="004C1E54" w:rsidRPr="0098066F" w:rsidRDefault="004C1E54" w:rsidP="004C1E54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23580A" w:rsidRPr="0098066F" w:rsidRDefault="0023580A" w:rsidP="0023580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98066F" w:rsidRPr="0098066F" w:rsidRDefault="0098066F" w:rsidP="0098066F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98066F">
        <w:rPr>
          <w:rFonts w:ascii="Arial" w:eastAsia="Times New Roman" w:hAnsi="Arial" w:cs="Arial"/>
          <w:b/>
          <w:color w:val="000000"/>
          <w:sz w:val="16"/>
          <w:szCs w:val="16"/>
        </w:rPr>
        <w:t xml:space="preserve">О компании </w:t>
      </w:r>
      <w:r w:rsidRPr="0098066F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>Ruukki</w:t>
      </w:r>
      <w:r w:rsidRPr="0098066F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 w:rsidRPr="0098066F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>Construction</w:t>
      </w:r>
    </w:p>
    <w:p w:rsidR="0098066F" w:rsidRPr="0098066F" w:rsidRDefault="0098066F" w:rsidP="0098066F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98066F" w:rsidRPr="0098066F" w:rsidRDefault="0098066F" w:rsidP="0098066F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 w:rsidRPr="0098066F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Ruukki </w:t>
      </w:r>
      <w:proofErr w:type="spellStart"/>
      <w:r w:rsidRPr="0098066F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98066F">
        <w:rPr>
          <w:rFonts w:ascii="Arial" w:hAnsi="Arial" w:cs="Arial"/>
          <w:sz w:val="16"/>
          <w:szCs w:val="16"/>
        </w:rPr>
        <w:t xml:space="preserve">, </w:t>
      </w:r>
      <w:r w:rsidRPr="0098066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ведущий поставщик решений из металла  для  строительства, предлагает полный диапазон продукции и услуг - от проектирования до установки, что помогает развивать деятельность корпоративных клиентов, среди </w:t>
      </w:r>
      <w:r w:rsidRPr="0098066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lastRenderedPageBreak/>
        <w:t xml:space="preserve">которых инвесторы и строительные компании. В </w:t>
      </w:r>
      <w:r w:rsidRPr="0098066F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Ruukki </w:t>
      </w:r>
      <w:proofErr w:type="spellStart"/>
      <w:r w:rsidRPr="0098066F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98066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98066F" w:rsidRPr="0098066F" w:rsidRDefault="0098066F" w:rsidP="0098066F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 w:rsidRPr="0098066F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Ruukki </w:t>
      </w:r>
      <w:proofErr w:type="spellStart"/>
      <w:r w:rsidRPr="0098066F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98066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является подразделением </w:t>
      </w:r>
      <w:r w:rsidRPr="0098066F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SSAB</w:t>
      </w:r>
      <w:r w:rsidRPr="0098066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. </w:t>
      </w:r>
      <w:r w:rsidRPr="0098066F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SSAB</w:t>
      </w:r>
      <w:r w:rsidRPr="0098066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это сталелитейная компания, которая базируется в странах Северной Европы и США и действует более</w:t>
      </w:r>
      <w:proofErr w:type="gramStart"/>
      <w:r w:rsidRPr="0098066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</w:t>
      </w:r>
      <w:proofErr w:type="gramEnd"/>
      <w:r w:rsidRPr="0098066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12" w:history="1">
        <w:r w:rsidRPr="0098066F">
          <w:rPr>
            <w:rFonts w:ascii="Arial" w:hAnsi="Arial" w:cs="Arial"/>
            <w:bCs/>
            <w:color w:val="000000"/>
            <w:sz w:val="16"/>
            <w:szCs w:val="16"/>
            <w:shd w:val="clear" w:color="auto" w:fill="FFFFFF"/>
          </w:rPr>
          <w:t>www.ssab.com</w:t>
        </w:r>
      </w:hyperlink>
      <w:r w:rsidRPr="0098066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</w:p>
    <w:p w:rsidR="0098066F" w:rsidRPr="0098066F" w:rsidRDefault="0098066F" w:rsidP="0098066F">
      <w:pPr>
        <w:rPr>
          <w:rFonts w:ascii="Arial" w:hAnsi="Arial" w:cs="Arial"/>
          <w:sz w:val="16"/>
          <w:szCs w:val="16"/>
        </w:rPr>
      </w:pPr>
    </w:p>
    <w:p w:rsidR="0098066F" w:rsidRPr="0098066F" w:rsidRDefault="0098066F" w:rsidP="0098066F">
      <w:pPr>
        <w:rPr>
          <w:rFonts w:ascii="Arial" w:hAnsi="Arial" w:cs="Arial"/>
          <w:sz w:val="16"/>
          <w:szCs w:val="16"/>
        </w:rPr>
      </w:pPr>
    </w:p>
    <w:p w:rsidR="0098066F" w:rsidRPr="0098066F" w:rsidRDefault="0098066F" w:rsidP="0098066F">
      <w:pPr>
        <w:jc w:val="both"/>
        <w:rPr>
          <w:rFonts w:ascii="Arial" w:eastAsia="Times New Roman" w:hAnsi="Arial" w:cs="Arial"/>
          <w:b/>
          <w:sz w:val="16"/>
          <w:szCs w:val="16"/>
        </w:rPr>
      </w:pPr>
      <w:r w:rsidRPr="0098066F">
        <w:rPr>
          <w:rFonts w:ascii="Arial" w:eastAsia="Times New Roman" w:hAnsi="Arial" w:cs="Arial"/>
          <w:b/>
          <w:sz w:val="16"/>
          <w:szCs w:val="16"/>
        </w:rPr>
        <w:t>Контакты</w:t>
      </w:r>
    </w:p>
    <w:p w:rsidR="0098066F" w:rsidRPr="0098066F" w:rsidRDefault="0098066F" w:rsidP="0098066F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98066F" w:rsidRPr="0098066F" w:rsidRDefault="0098066F" w:rsidP="0098066F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98066F">
        <w:rPr>
          <w:rFonts w:ascii="Arial" w:eastAsia="Times New Roman" w:hAnsi="Arial" w:cs="Arial"/>
          <w:i/>
          <w:sz w:val="16"/>
          <w:szCs w:val="16"/>
        </w:rPr>
        <w:t xml:space="preserve">За дополнительной информацией обращайтесь </w:t>
      </w:r>
      <w:proofErr w:type="gramStart"/>
      <w:r w:rsidRPr="0098066F">
        <w:rPr>
          <w:rFonts w:ascii="Arial" w:eastAsia="Times New Roman" w:hAnsi="Arial" w:cs="Arial"/>
          <w:i/>
          <w:sz w:val="16"/>
          <w:szCs w:val="16"/>
        </w:rPr>
        <w:t>к</w:t>
      </w:r>
      <w:proofErr w:type="gramEnd"/>
      <w:r w:rsidRPr="0098066F">
        <w:rPr>
          <w:rFonts w:ascii="Arial" w:eastAsia="Times New Roman" w:hAnsi="Arial" w:cs="Arial"/>
          <w:i/>
          <w:sz w:val="16"/>
          <w:szCs w:val="16"/>
        </w:rPr>
        <w:t xml:space="preserve"> </w:t>
      </w:r>
    </w:p>
    <w:p w:rsidR="0098066F" w:rsidRPr="0098066F" w:rsidRDefault="0098066F" w:rsidP="0098066F">
      <w:pPr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8066F" w:rsidRPr="0098066F" w:rsidRDefault="0098066F" w:rsidP="0098066F">
      <w:pPr>
        <w:jc w:val="both"/>
        <w:rPr>
          <w:rFonts w:ascii="Arial" w:eastAsia="Times New Roman" w:hAnsi="Arial" w:cs="Arial"/>
          <w:b/>
          <w:i/>
          <w:sz w:val="16"/>
          <w:szCs w:val="16"/>
        </w:rPr>
      </w:pPr>
      <w:r w:rsidRPr="0098066F">
        <w:rPr>
          <w:rFonts w:ascii="Arial" w:eastAsia="Times New Roman" w:hAnsi="Arial" w:cs="Arial"/>
          <w:b/>
          <w:i/>
          <w:sz w:val="16"/>
          <w:szCs w:val="16"/>
        </w:rPr>
        <w:t xml:space="preserve">Ксении </w:t>
      </w:r>
      <w:proofErr w:type="spellStart"/>
      <w:r w:rsidRPr="0098066F">
        <w:rPr>
          <w:rFonts w:ascii="Arial" w:eastAsia="Times New Roman" w:hAnsi="Arial" w:cs="Arial"/>
          <w:b/>
          <w:i/>
          <w:sz w:val="16"/>
          <w:szCs w:val="16"/>
        </w:rPr>
        <w:t>Войтовой</w:t>
      </w:r>
      <w:proofErr w:type="spellEnd"/>
      <w:r w:rsidRPr="0098066F">
        <w:rPr>
          <w:rFonts w:ascii="Arial" w:eastAsia="Times New Roman" w:hAnsi="Arial" w:cs="Arial"/>
          <w:i/>
          <w:sz w:val="16"/>
          <w:szCs w:val="16"/>
        </w:rPr>
        <w:t xml:space="preserve">, PR Директор компании </w:t>
      </w:r>
      <w:r w:rsidRPr="0098066F">
        <w:rPr>
          <w:rFonts w:ascii="Arial" w:eastAsia="Times New Roman" w:hAnsi="Arial" w:cs="Arial"/>
          <w:b/>
          <w:i/>
          <w:sz w:val="16"/>
          <w:szCs w:val="16"/>
        </w:rPr>
        <w:t xml:space="preserve">Ruukki </w:t>
      </w:r>
      <w:proofErr w:type="spellStart"/>
      <w:r w:rsidRPr="0098066F">
        <w:rPr>
          <w:rFonts w:ascii="Arial" w:eastAsia="Times New Roman" w:hAnsi="Arial" w:cs="Arial"/>
          <w:b/>
          <w:i/>
          <w:sz w:val="16"/>
          <w:szCs w:val="16"/>
        </w:rPr>
        <w:t>Rus</w:t>
      </w:r>
      <w:proofErr w:type="spellEnd"/>
    </w:p>
    <w:p w:rsidR="0098066F" w:rsidRPr="0098066F" w:rsidRDefault="0098066F" w:rsidP="0098066F">
      <w:pPr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8066F" w:rsidRPr="0098066F" w:rsidRDefault="0098066F" w:rsidP="0098066F">
      <w:p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proofErr w:type="gramStart"/>
      <w:r w:rsidRPr="0098066F">
        <w:rPr>
          <w:rFonts w:ascii="Arial" w:eastAsia="Times New Roman" w:hAnsi="Arial" w:cs="Arial"/>
          <w:b/>
          <w:i/>
          <w:sz w:val="16"/>
          <w:szCs w:val="16"/>
          <w:lang w:val="en-US"/>
        </w:rPr>
        <w:t>e-mail</w:t>
      </w:r>
      <w:proofErr w:type="gramEnd"/>
      <w:r w:rsidRPr="0098066F">
        <w:rPr>
          <w:rFonts w:ascii="Arial" w:eastAsia="Times New Roman" w:hAnsi="Arial" w:cs="Arial"/>
          <w:i/>
          <w:sz w:val="16"/>
          <w:szCs w:val="16"/>
          <w:lang w:val="en-US"/>
        </w:rPr>
        <w:t xml:space="preserve">: </w:t>
      </w:r>
      <w:hyperlink r:id="rId13" w:history="1">
        <w:r w:rsidRPr="0098066F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kseniya.voitova@ruukki.com</w:t>
        </w:r>
      </w:hyperlink>
      <w:r w:rsidRPr="0098066F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98066F" w:rsidDel="00312F11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8066F" w:rsidRPr="0098066F" w:rsidRDefault="0098066F" w:rsidP="0098066F">
      <w:pPr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:rsidR="0098066F" w:rsidRPr="0098066F" w:rsidRDefault="0098066F" w:rsidP="0098066F">
      <w:pPr>
        <w:jc w:val="both"/>
        <w:rPr>
          <w:rFonts w:ascii="Arial" w:eastAsia="Times New Roman" w:hAnsi="Arial" w:cs="Arial"/>
          <w:b/>
          <w:i/>
          <w:sz w:val="16"/>
          <w:szCs w:val="16"/>
        </w:rPr>
      </w:pPr>
      <w:r w:rsidRPr="0098066F">
        <w:rPr>
          <w:rFonts w:ascii="Arial" w:eastAsia="Times New Roman" w:hAnsi="Arial" w:cs="Arial"/>
          <w:b/>
          <w:i/>
          <w:sz w:val="16"/>
          <w:szCs w:val="16"/>
        </w:rPr>
        <w:t>Елене Проскуриной</w:t>
      </w:r>
    </w:p>
    <w:p w:rsidR="0098066F" w:rsidRPr="0098066F" w:rsidRDefault="0098066F" w:rsidP="0098066F">
      <w:pPr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:rsidR="0098066F" w:rsidRPr="0098066F" w:rsidRDefault="0098066F" w:rsidP="0098066F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98066F">
        <w:rPr>
          <w:rFonts w:ascii="Arial" w:eastAsia="Times New Roman" w:hAnsi="Arial" w:cs="Arial"/>
          <w:b/>
          <w:i/>
          <w:sz w:val="16"/>
          <w:szCs w:val="16"/>
        </w:rPr>
        <w:t>тел.</w:t>
      </w:r>
      <w:r w:rsidRPr="0098066F">
        <w:rPr>
          <w:rFonts w:ascii="Arial" w:eastAsia="Times New Roman" w:hAnsi="Arial" w:cs="Arial"/>
          <w:i/>
          <w:sz w:val="16"/>
          <w:szCs w:val="16"/>
        </w:rPr>
        <w:t xml:space="preserve">: +7 495 6443938 </w:t>
      </w:r>
    </w:p>
    <w:p w:rsidR="0098066F" w:rsidRPr="0098066F" w:rsidRDefault="0098066F" w:rsidP="0098066F">
      <w:pPr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8066F" w:rsidRPr="00415A94" w:rsidRDefault="0098066F" w:rsidP="0098066F">
      <w:p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proofErr w:type="gramStart"/>
      <w:r w:rsidRPr="0098066F">
        <w:rPr>
          <w:rFonts w:ascii="Arial" w:eastAsia="Times New Roman" w:hAnsi="Arial" w:cs="Arial"/>
          <w:b/>
          <w:i/>
          <w:sz w:val="16"/>
          <w:szCs w:val="16"/>
          <w:lang w:val="en-US"/>
        </w:rPr>
        <w:t>e</w:t>
      </w:r>
      <w:r w:rsidRPr="00415A94">
        <w:rPr>
          <w:rFonts w:ascii="Arial" w:eastAsia="Times New Roman" w:hAnsi="Arial" w:cs="Arial"/>
          <w:b/>
          <w:i/>
          <w:sz w:val="16"/>
          <w:szCs w:val="16"/>
          <w:lang w:val="en-US"/>
        </w:rPr>
        <w:t>-</w:t>
      </w:r>
      <w:r w:rsidRPr="0098066F">
        <w:rPr>
          <w:rFonts w:ascii="Arial" w:eastAsia="Times New Roman" w:hAnsi="Arial" w:cs="Arial"/>
          <w:b/>
          <w:i/>
          <w:sz w:val="16"/>
          <w:szCs w:val="16"/>
          <w:lang w:val="en-US"/>
        </w:rPr>
        <w:t>mail</w:t>
      </w:r>
      <w:proofErr w:type="gramEnd"/>
      <w:r w:rsidRPr="00415A94">
        <w:rPr>
          <w:rFonts w:ascii="Arial" w:eastAsia="Times New Roman" w:hAnsi="Arial" w:cs="Arial"/>
          <w:i/>
          <w:sz w:val="16"/>
          <w:szCs w:val="16"/>
          <w:lang w:val="en-US"/>
        </w:rPr>
        <w:t xml:space="preserve">: </w:t>
      </w:r>
      <w:hyperlink r:id="rId14" w:history="1">
        <w:r w:rsidRPr="0098066F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elena</w:t>
        </w:r>
        <w:r w:rsidRPr="00415A94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.</w:t>
        </w:r>
        <w:r w:rsidRPr="0098066F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p</w:t>
        </w:r>
        <w:r w:rsidRPr="00415A94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@</w:t>
        </w:r>
        <w:r w:rsidRPr="0098066F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actionprgroup</w:t>
        </w:r>
        <w:r w:rsidRPr="00415A94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.</w:t>
        </w:r>
        <w:r w:rsidRPr="0098066F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com</w:t>
        </w:r>
      </w:hyperlink>
    </w:p>
    <w:p w:rsidR="004C1E54" w:rsidRPr="00415A94" w:rsidRDefault="004C1E54" w:rsidP="0098066F">
      <w:pPr>
        <w:rPr>
          <w:color w:val="FF0000"/>
          <w:lang w:val="en-US"/>
        </w:rPr>
      </w:pPr>
    </w:p>
    <w:sectPr w:rsidR="004C1E54" w:rsidRPr="00415A9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E1" w:rsidRDefault="003232E1" w:rsidP="0023580A">
      <w:r>
        <w:separator/>
      </w:r>
    </w:p>
  </w:endnote>
  <w:endnote w:type="continuationSeparator" w:id="0">
    <w:p w:rsidR="003232E1" w:rsidRDefault="003232E1" w:rsidP="0023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E1" w:rsidRDefault="003232E1" w:rsidP="0023580A">
      <w:r>
        <w:separator/>
      </w:r>
    </w:p>
  </w:footnote>
  <w:footnote w:type="continuationSeparator" w:id="0">
    <w:p w:rsidR="003232E1" w:rsidRDefault="003232E1" w:rsidP="0023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0A" w:rsidRDefault="0023580A" w:rsidP="0023580A">
    <w:pPr>
      <w:pStyle w:val="a4"/>
      <w:jc w:val="right"/>
    </w:pPr>
    <w:r>
      <w:rPr>
        <w:noProof/>
      </w:rPr>
      <w:drawing>
        <wp:inline distT="0" distB="0" distL="0" distR="0" wp14:anchorId="2BEE8455" wp14:editId="78578BC4">
          <wp:extent cx="2115185" cy="5975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0F1"/>
    <w:multiLevelType w:val="hybridMultilevel"/>
    <w:tmpl w:val="6926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0A"/>
    <w:rsid w:val="00165CA6"/>
    <w:rsid w:val="00166867"/>
    <w:rsid w:val="00201D3D"/>
    <w:rsid w:val="002237E9"/>
    <w:rsid w:val="0023580A"/>
    <w:rsid w:val="003232E1"/>
    <w:rsid w:val="00415A94"/>
    <w:rsid w:val="0045438A"/>
    <w:rsid w:val="004C1E54"/>
    <w:rsid w:val="00517FC2"/>
    <w:rsid w:val="00700096"/>
    <w:rsid w:val="007167C9"/>
    <w:rsid w:val="00865A1D"/>
    <w:rsid w:val="008A0BD4"/>
    <w:rsid w:val="0098066F"/>
    <w:rsid w:val="00AA0BD9"/>
    <w:rsid w:val="00C5534E"/>
    <w:rsid w:val="00C9576B"/>
    <w:rsid w:val="00CF145D"/>
    <w:rsid w:val="00D03373"/>
    <w:rsid w:val="00DA1854"/>
    <w:rsid w:val="00E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0A"/>
    <w:pPr>
      <w:ind w:left="720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358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0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5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80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35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0A"/>
    <w:pPr>
      <w:ind w:left="720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358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0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5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80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3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seniya.voitova@ruuk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ab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lena.p@actionpr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Proskurina</dc:creator>
  <cp:lastModifiedBy>Ivanov Alexey</cp:lastModifiedBy>
  <cp:revision>3</cp:revision>
  <dcterms:created xsi:type="dcterms:W3CDTF">2016-02-05T08:10:00Z</dcterms:created>
  <dcterms:modified xsi:type="dcterms:W3CDTF">2016-02-05T08:31:00Z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1566709379</vt:i4>
  </property>
  <property fmtid="{D5CDD505-2E9C-101B-9397-08002B2CF9AE}" pid="3" name="_NewReviewCycle">
    <vt:lpwstr/>
  </property>
  <property fmtid="{D5CDD505-2E9C-101B-9397-08002B2CF9AE}" pid="4" name="_EmailSubject">
    <vt:lpwstr>Фото стройка - для размещения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ReviewingToolsShownOnce">
    <vt:lpwstr/>
  </property>
</Properties>
</file>