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D21" w:rsidRPr="00C22D21" w:rsidRDefault="00C22D21" w:rsidP="00C22D21">
      <w:pPr>
        <w:spacing w:before="100" w:beforeAutospacing="1" w:after="100" w:afterAutospacing="1" w:line="225" w:lineRule="atLeast"/>
        <w:outlineLvl w:val="0"/>
        <w:rPr>
          <w:rFonts w:ascii="Verdana" w:eastAsia="Times New Roman" w:hAnsi="Verdana" w:cs="Times New Roman"/>
          <w:color w:val="FC2516"/>
          <w:kern w:val="36"/>
          <w:sz w:val="21"/>
          <w:szCs w:val="21"/>
        </w:rPr>
      </w:pPr>
      <w:bookmarkStart w:id="0" w:name="_GoBack"/>
      <w:proofErr w:type="spellStart"/>
      <w:r w:rsidRPr="00C22D21">
        <w:rPr>
          <w:rFonts w:ascii="Verdana" w:eastAsia="Times New Roman" w:hAnsi="Verdana" w:cs="Times New Roman"/>
          <w:color w:val="FC2516"/>
          <w:kern w:val="36"/>
          <w:sz w:val="21"/>
          <w:szCs w:val="21"/>
        </w:rPr>
        <w:t>Rema’s</w:t>
      </w:r>
      <w:proofErr w:type="spellEnd"/>
      <w:r w:rsidRPr="00C22D21">
        <w:rPr>
          <w:rFonts w:ascii="Verdana" w:eastAsia="Times New Roman" w:hAnsi="Verdana" w:cs="Times New Roman"/>
          <w:color w:val="FC2516"/>
          <w:kern w:val="36"/>
          <w:sz w:val="21"/>
          <w:szCs w:val="21"/>
        </w:rPr>
        <w:t xml:space="preserve"> most environmentally-sound grocery store in Norway was built using Ruukki life panels</w:t>
      </w:r>
    </w:p>
    <w:bookmarkEnd w:id="0"/>
    <w:p w:rsidR="00C22D21" w:rsidRPr="00C22D21" w:rsidRDefault="00C22D21" w:rsidP="00C22D21">
      <w:pPr>
        <w:spacing w:before="100" w:beforeAutospacing="1" w:after="100" w:afterAutospacing="1" w:line="225" w:lineRule="atLeast"/>
        <w:rPr>
          <w:rFonts w:ascii="Arial Rounded MT Bold" w:eastAsia="Times New Roman" w:hAnsi="Arial Rounded MT Bold" w:cs="Times New Roman"/>
          <w:color w:val="666666"/>
          <w:sz w:val="17"/>
          <w:szCs w:val="17"/>
        </w:rPr>
      </w:pPr>
      <w:r>
        <w:rPr>
          <w:rFonts w:ascii="Arial Rounded MT Bold" w:eastAsia="Times New Roman" w:hAnsi="Arial Rounded MT Bold" w:cs="Times New Roman"/>
          <w:b/>
          <w:bCs/>
          <w:noProof/>
          <w:color w:val="666666"/>
          <w:sz w:val="17"/>
          <w:szCs w:val="17"/>
          <w:lang w:val="ru-RU" w:eastAsia="ru-RU"/>
        </w:rPr>
        <w:drawing>
          <wp:inline distT="0" distB="0" distL="0" distR="0">
            <wp:extent cx="6473800" cy="2038350"/>
            <wp:effectExtent l="0" t="0" r="3810" b="0"/>
            <wp:docPr id="2" name="Picture 2" descr="http://intra.rrsteel.net/sites/msa/NSA/PublishingImages/Corporate%20News/2014/Artikkelit/REMA-794-x-24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rrsteel.net/sites/msa/NSA/PublishingImages/Corporate%20News/2014/Artikkelit/REMA-794-x-240-px.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3800" cy="2038350"/>
                    </a:xfrm>
                    <a:prstGeom prst="rect">
                      <a:avLst/>
                    </a:prstGeom>
                    <a:noFill/>
                    <a:ln>
                      <a:noFill/>
                    </a:ln>
                  </pic:spPr>
                </pic:pic>
              </a:graphicData>
            </a:graphic>
          </wp:inline>
        </w:drawing>
      </w:r>
      <w:r w:rsidRPr="00C22D21">
        <w:rPr>
          <w:rFonts w:ascii="Arial Rounded MT Bold" w:eastAsia="Times New Roman" w:hAnsi="Arial Rounded MT Bold" w:cs="Times New Roman"/>
          <w:b/>
          <w:bCs/>
          <w:color w:val="666666"/>
          <w:sz w:val="17"/>
          <w:szCs w:val="17"/>
        </w:rPr>
        <w:br/>
        <w:t xml:space="preserve">The </w:t>
      </w:r>
      <w:proofErr w:type="spellStart"/>
      <w:r w:rsidRPr="00C22D21">
        <w:rPr>
          <w:rFonts w:ascii="Arial Rounded MT Bold" w:eastAsia="Times New Roman" w:hAnsi="Arial Rounded MT Bold" w:cs="Times New Roman"/>
          <w:b/>
          <w:bCs/>
          <w:color w:val="666666"/>
          <w:sz w:val="17"/>
          <w:szCs w:val="17"/>
        </w:rPr>
        <w:t>Rema</w:t>
      </w:r>
      <w:proofErr w:type="spellEnd"/>
      <w:r w:rsidRPr="00C22D21">
        <w:rPr>
          <w:rFonts w:ascii="Arial Rounded MT Bold" w:eastAsia="Times New Roman" w:hAnsi="Arial Rounded MT Bold" w:cs="Times New Roman"/>
          <w:b/>
          <w:bCs/>
          <w:color w:val="666666"/>
          <w:sz w:val="17"/>
          <w:szCs w:val="17"/>
        </w:rPr>
        <w:t xml:space="preserve"> 1000 concept store in </w:t>
      </w:r>
      <w:proofErr w:type="spellStart"/>
      <w:r w:rsidRPr="00C22D21">
        <w:rPr>
          <w:rFonts w:ascii="Arial Rounded MT Bold" w:eastAsia="Times New Roman" w:hAnsi="Arial Rounded MT Bold" w:cs="Times New Roman"/>
          <w:b/>
          <w:bCs/>
          <w:color w:val="666666"/>
          <w:sz w:val="17"/>
          <w:szCs w:val="17"/>
        </w:rPr>
        <w:t>Kroppanmarka</w:t>
      </w:r>
      <w:proofErr w:type="spellEnd"/>
      <w:r w:rsidRPr="00C22D21">
        <w:rPr>
          <w:rFonts w:ascii="Arial Rounded MT Bold" w:eastAsia="Times New Roman" w:hAnsi="Arial Rounded MT Bold" w:cs="Times New Roman"/>
          <w:b/>
          <w:bCs/>
          <w:color w:val="666666"/>
          <w:sz w:val="17"/>
          <w:szCs w:val="17"/>
        </w:rPr>
        <w:t xml:space="preserve">, Trondheim, Norway has used a wide range of energy-saving and environmentally-sound solutions. </w:t>
      </w:r>
      <w:proofErr w:type="spellStart"/>
      <w:r w:rsidRPr="00C22D21">
        <w:rPr>
          <w:rFonts w:ascii="Arial Rounded MT Bold" w:eastAsia="Times New Roman" w:hAnsi="Arial Rounded MT Bold" w:cs="Times New Roman"/>
          <w:b/>
          <w:bCs/>
          <w:color w:val="666666"/>
          <w:sz w:val="17"/>
          <w:szCs w:val="17"/>
        </w:rPr>
        <w:t>Ruukki’s</w:t>
      </w:r>
      <w:proofErr w:type="spellEnd"/>
      <w:r w:rsidRPr="00C22D21">
        <w:rPr>
          <w:rFonts w:ascii="Arial Rounded MT Bold" w:eastAsia="Times New Roman" w:hAnsi="Arial Rounded MT Bold" w:cs="Times New Roman"/>
          <w:b/>
          <w:bCs/>
          <w:color w:val="666666"/>
          <w:sz w:val="17"/>
          <w:szCs w:val="17"/>
        </w:rPr>
        <w:t xml:space="preserve"> energy-efficient life panels reduce the entire lifecycle environmental impacts of the building.</w:t>
      </w:r>
    </w:p>
    <w:p w:rsidR="00C22D21" w:rsidRPr="00C22D21" w:rsidRDefault="00C22D21" w:rsidP="00C22D21">
      <w:pPr>
        <w:spacing w:before="100" w:beforeAutospacing="1" w:after="100" w:afterAutospacing="1" w:line="225" w:lineRule="atLeast"/>
        <w:rPr>
          <w:rFonts w:ascii="Arial Rounded MT Bold" w:eastAsia="Times New Roman" w:hAnsi="Arial Rounded MT Bold" w:cs="Times New Roman"/>
          <w:color w:val="666666"/>
          <w:sz w:val="17"/>
          <w:szCs w:val="17"/>
        </w:rPr>
      </w:pPr>
      <w:r w:rsidRPr="00C22D21">
        <w:rPr>
          <w:rFonts w:ascii="Arial Rounded MT Bold" w:eastAsia="Times New Roman" w:hAnsi="Arial Rounded MT Bold" w:cs="Times New Roman"/>
          <w:color w:val="666666"/>
          <w:sz w:val="17"/>
          <w:szCs w:val="17"/>
        </w:rPr>
        <w:t xml:space="preserve">When it opened in mid-August 2013, the </w:t>
      </w:r>
      <w:proofErr w:type="spellStart"/>
      <w:r w:rsidRPr="00C22D21">
        <w:rPr>
          <w:rFonts w:ascii="Arial Rounded MT Bold" w:eastAsia="Times New Roman" w:hAnsi="Arial Rounded MT Bold" w:cs="Times New Roman"/>
          <w:color w:val="666666"/>
          <w:sz w:val="17"/>
          <w:szCs w:val="17"/>
        </w:rPr>
        <w:t>Rema</w:t>
      </w:r>
      <w:proofErr w:type="spellEnd"/>
      <w:r w:rsidRPr="00C22D21">
        <w:rPr>
          <w:rFonts w:ascii="Arial Rounded MT Bold" w:eastAsia="Times New Roman" w:hAnsi="Arial Rounded MT Bold" w:cs="Times New Roman"/>
          <w:color w:val="666666"/>
          <w:sz w:val="17"/>
          <w:szCs w:val="17"/>
        </w:rPr>
        <w:t xml:space="preserve"> 1000 store in </w:t>
      </w:r>
      <w:proofErr w:type="spellStart"/>
      <w:r w:rsidRPr="00C22D21">
        <w:rPr>
          <w:rFonts w:ascii="Arial Rounded MT Bold" w:eastAsia="Times New Roman" w:hAnsi="Arial Rounded MT Bold" w:cs="Times New Roman"/>
          <w:color w:val="666666"/>
          <w:sz w:val="17"/>
          <w:szCs w:val="17"/>
        </w:rPr>
        <w:t>Kroppanmarka</w:t>
      </w:r>
      <w:proofErr w:type="spellEnd"/>
      <w:r w:rsidRPr="00C22D21">
        <w:rPr>
          <w:rFonts w:ascii="Arial Rounded MT Bold" w:eastAsia="Times New Roman" w:hAnsi="Arial Rounded MT Bold" w:cs="Times New Roman"/>
          <w:color w:val="666666"/>
          <w:sz w:val="17"/>
          <w:szCs w:val="17"/>
        </w:rPr>
        <w:t xml:space="preserve"> in Trondheim was called the most environmentally-sound grocery store in Norway. Since energy use is one of the largest costs of running a store, the aim was to use the most energy-efficient solutions available. The building covers about 1,200 square </w:t>
      </w:r>
      <w:proofErr w:type="spellStart"/>
      <w:r w:rsidRPr="00C22D21">
        <w:rPr>
          <w:rFonts w:ascii="Arial Rounded MT Bold" w:eastAsia="Times New Roman" w:hAnsi="Arial Rounded MT Bold" w:cs="Times New Roman"/>
          <w:color w:val="666666"/>
          <w:sz w:val="17"/>
          <w:szCs w:val="17"/>
        </w:rPr>
        <w:t>metres</w:t>
      </w:r>
      <w:proofErr w:type="spellEnd"/>
      <w:r w:rsidRPr="00C22D21">
        <w:rPr>
          <w:rFonts w:ascii="Arial Rounded MT Bold" w:eastAsia="Times New Roman" w:hAnsi="Arial Rounded MT Bold" w:cs="Times New Roman"/>
          <w:color w:val="666666"/>
          <w:sz w:val="17"/>
          <w:szCs w:val="17"/>
        </w:rPr>
        <w:t xml:space="preserve"> and uses up to 30 per cent less energy compared to similar grocery stores of the same size. </w:t>
      </w:r>
    </w:p>
    <w:p w:rsidR="00C22D21" w:rsidRPr="00C22D21" w:rsidRDefault="00C22D21" w:rsidP="00C22D21">
      <w:pPr>
        <w:spacing w:before="100" w:beforeAutospacing="1" w:after="100" w:afterAutospacing="1" w:line="240" w:lineRule="auto"/>
        <w:outlineLvl w:val="1"/>
        <w:rPr>
          <w:rFonts w:ascii="Arial Rounded MT Bold" w:eastAsia="Times New Roman" w:hAnsi="Arial Rounded MT Bold" w:cs="Times New Roman"/>
          <w:b/>
          <w:bCs/>
          <w:color w:val="666666"/>
          <w:sz w:val="15"/>
          <w:szCs w:val="15"/>
        </w:rPr>
      </w:pPr>
      <w:proofErr w:type="spellStart"/>
      <w:r w:rsidRPr="00C22D21">
        <w:rPr>
          <w:rFonts w:ascii="Arial Rounded MT Bold" w:eastAsia="Times New Roman" w:hAnsi="Arial Rounded MT Bold" w:cs="Times New Roman"/>
          <w:b/>
          <w:bCs/>
          <w:color w:val="666666"/>
          <w:sz w:val="15"/>
          <w:szCs w:val="15"/>
        </w:rPr>
        <w:t>Ruukki’s</w:t>
      </w:r>
      <w:proofErr w:type="spellEnd"/>
      <w:r w:rsidRPr="00C22D21">
        <w:rPr>
          <w:rFonts w:ascii="Arial Rounded MT Bold" w:eastAsia="Times New Roman" w:hAnsi="Arial Rounded MT Bold" w:cs="Times New Roman"/>
          <w:b/>
          <w:bCs/>
          <w:color w:val="666666"/>
          <w:sz w:val="15"/>
          <w:szCs w:val="15"/>
        </w:rPr>
        <w:t xml:space="preserve"> </w:t>
      </w:r>
      <w:r>
        <w:rPr>
          <w:rFonts w:ascii="Arial Rounded MT Bold" w:eastAsia="Times New Roman" w:hAnsi="Arial Rounded MT Bold" w:cs="Times New Roman"/>
          <w:b/>
          <w:bCs/>
          <w:color w:val="666666"/>
          <w:sz w:val="15"/>
          <w:szCs w:val="15"/>
        </w:rPr>
        <w:t>panels are airtight and insulate</w:t>
      </w:r>
    </w:p>
    <w:p w:rsidR="00C22D21" w:rsidRPr="00C22D21" w:rsidRDefault="00C22D21" w:rsidP="00C22D21">
      <w:pPr>
        <w:spacing w:before="100" w:beforeAutospacing="1" w:after="100" w:afterAutospacing="1" w:line="225" w:lineRule="atLeast"/>
        <w:rPr>
          <w:rFonts w:ascii="Arial Rounded MT Bold" w:eastAsia="Times New Roman" w:hAnsi="Arial Rounded MT Bold" w:cs="Times New Roman"/>
          <w:color w:val="666666"/>
          <w:sz w:val="17"/>
          <w:szCs w:val="17"/>
        </w:rPr>
      </w:pPr>
      <w:r w:rsidRPr="00C22D21">
        <w:rPr>
          <w:rFonts w:ascii="Arial Rounded MT Bold" w:eastAsia="Times New Roman" w:hAnsi="Arial Rounded MT Bold" w:cs="Times New Roman"/>
          <w:color w:val="666666"/>
          <w:sz w:val="17"/>
          <w:szCs w:val="17"/>
        </w:rPr>
        <w:t xml:space="preserve">The walls consist of sandwich panels from Ruukki complemented with wood panels. </w:t>
      </w:r>
      <w:proofErr w:type="spellStart"/>
      <w:r w:rsidRPr="00C22D21">
        <w:rPr>
          <w:rFonts w:ascii="Arial Rounded MT Bold" w:eastAsia="Times New Roman" w:hAnsi="Arial Rounded MT Bold" w:cs="Times New Roman"/>
          <w:color w:val="666666"/>
          <w:sz w:val="17"/>
          <w:szCs w:val="17"/>
        </w:rPr>
        <w:t>Fresvik</w:t>
      </w:r>
      <w:proofErr w:type="spellEnd"/>
      <w:r w:rsidRPr="00C22D21">
        <w:rPr>
          <w:rFonts w:ascii="Arial Rounded MT Bold" w:eastAsia="Times New Roman" w:hAnsi="Arial Rounded MT Bold" w:cs="Times New Roman"/>
          <w:color w:val="666666"/>
          <w:sz w:val="17"/>
          <w:szCs w:val="17"/>
        </w:rPr>
        <w:t xml:space="preserve"> </w:t>
      </w:r>
      <w:proofErr w:type="spellStart"/>
      <w:r w:rsidRPr="00C22D21">
        <w:rPr>
          <w:rFonts w:ascii="Arial Rounded MT Bold" w:eastAsia="Times New Roman" w:hAnsi="Arial Rounded MT Bold" w:cs="Times New Roman"/>
          <w:color w:val="666666"/>
          <w:sz w:val="17"/>
          <w:szCs w:val="17"/>
        </w:rPr>
        <w:t>Produkt</w:t>
      </w:r>
      <w:proofErr w:type="spellEnd"/>
      <w:r w:rsidRPr="00C22D21">
        <w:rPr>
          <w:rFonts w:ascii="Arial Rounded MT Bold" w:eastAsia="Times New Roman" w:hAnsi="Arial Rounded MT Bold" w:cs="Times New Roman"/>
          <w:color w:val="666666"/>
          <w:sz w:val="17"/>
          <w:szCs w:val="17"/>
        </w:rPr>
        <w:t xml:space="preserve"> was responsible for installing the façade.  </w:t>
      </w:r>
      <w:r w:rsidRPr="00C22D21">
        <w:rPr>
          <w:rFonts w:ascii="Arial Rounded MT Bold" w:eastAsia="Times New Roman" w:hAnsi="Arial Rounded MT Bold" w:cs="Times New Roman"/>
          <w:color w:val="666666"/>
          <w:sz w:val="17"/>
          <w:szCs w:val="17"/>
        </w:rPr>
        <w:br/>
        <w:t>“</w:t>
      </w:r>
      <w:proofErr w:type="spellStart"/>
      <w:r w:rsidRPr="00C22D21">
        <w:rPr>
          <w:rFonts w:ascii="Arial Rounded MT Bold" w:eastAsia="Times New Roman" w:hAnsi="Arial Rounded MT Bold" w:cs="Times New Roman"/>
          <w:color w:val="666666"/>
          <w:sz w:val="17"/>
          <w:szCs w:val="17"/>
        </w:rPr>
        <w:t>Ruukki’s</w:t>
      </w:r>
      <w:proofErr w:type="spellEnd"/>
      <w:r w:rsidRPr="00C22D21">
        <w:rPr>
          <w:rFonts w:ascii="Arial Rounded MT Bold" w:eastAsia="Times New Roman" w:hAnsi="Arial Rounded MT Bold" w:cs="Times New Roman"/>
          <w:color w:val="666666"/>
          <w:sz w:val="17"/>
          <w:szCs w:val="17"/>
        </w:rPr>
        <w:t xml:space="preserve"> panels were right for the grocery store walls. The panels have good insulation properties and make the building airtight and very energy efficient,” project manager </w:t>
      </w:r>
      <w:proofErr w:type="spellStart"/>
      <w:r w:rsidRPr="00C22D21">
        <w:rPr>
          <w:rFonts w:ascii="Arial Rounded MT Bold" w:eastAsia="Times New Roman" w:hAnsi="Arial Rounded MT Bold" w:cs="Times New Roman"/>
          <w:b/>
          <w:bCs/>
          <w:color w:val="666666"/>
          <w:sz w:val="17"/>
          <w:szCs w:val="17"/>
        </w:rPr>
        <w:t>Arek</w:t>
      </w:r>
      <w:proofErr w:type="spellEnd"/>
      <w:r w:rsidRPr="00C22D21">
        <w:rPr>
          <w:rFonts w:ascii="Arial Rounded MT Bold" w:eastAsia="Times New Roman" w:hAnsi="Arial Rounded MT Bold" w:cs="Times New Roman"/>
          <w:b/>
          <w:bCs/>
          <w:color w:val="666666"/>
          <w:sz w:val="17"/>
          <w:szCs w:val="17"/>
        </w:rPr>
        <w:t xml:space="preserve"> </w:t>
      </w:r>
      <w:proofErr w:type="spellStart"/>
      <w:r w:rsidRPr="00C22D21">
        <w:rPr>
          <w:rFonts w:ascii="Arial Rounded MT Bold" w:eastAsia="Times New Roman" w:hAnsi="Arial Rounded MT Bold" w:cs="Times New Roman"/>
          <w:b/>
          <w:bCs/>
          <w:color w:val="666666"/>
          <w:sz w:val="17"/>
          <w:szCs w:val="17"/>
        </w:rPr>
        <w:t>Lekki</w:t>
      </w:r>
      <w:proofErr w:type="spellEnd"/>
      <w:r w:rsidRPr="00C22D21">
        <w:rPr>
          <w:rFonts w:ascii="Arial Rounded MT Bold" w:eastAsia="Times New Roman" w:hAnsi="Arial Rounded MT Bold" w:cs="Times New Roman"/>
          <w:color w:val="666666"/>
          <w:sz w:val="17"/>
          <w:szCs w:val="17"/>
        </w:rPr>
        <w:t xml:space="preserve"> says. One of the main challenges for </w:t>
      </w:r>
      <w:proofErr w:type="spellStart"/>
      <w:r w:rsidRPr="00C22D21">
        <w:rPr>
          <w:rFonts w:ascii="Arial Rounded MT Bold" w:eastAsia="Times New Roman" w:hAnsi="Arial Rounded MT Bold" w:cs="Times New Roman"/>
          <w:color w:val="666666"/>
          <w:sz w:val="17"/>
          <w:szCs w:val="17"/>
        </w:rPr>
        <w:t>Fresvik</w:t>
      </w:r>
      <w:proofErr w:type="spellEnd"/>
      <w:r w:rsidRPr="00C22D21">
        <w:rPr>
          <w:rFonts w:ascii="Arial Rounded MT Bold" w:eastAsia="Times New Roman" w:hAnsi="Arial Rounded MT Bold" w:cs="Times New Roman"/>
          <w:color w:val="666666"/>
          <w:sz w:val="17"/>
          <w:szCs w:val="17"/>
        </w:rPr>
        <w:t xml:space="preserve"> </w:t>
      </w:r>
      <w:proofErr w:type="spellStart"/>
      <w:r w:rsidRPr="00C22D21">
        <w:rPr>
          <w:rFonts w:ascii="Arial Rounded MT Bold" w:eastAsia="Times New Roman" w:hAnsi="Arial Rounded MT Bold" w:cs="Times New Roman"/>
          <w:color w:val="666666"/>
          <w:sz w:val="17"/>
          <w:szCs w:val="17"/>
        </w:rPr>
        <w:t>Produkt</w:t>
      </w:r>
      <w:proofErr w:type="spellEnd"/>
      <w:r w:rsidRPr="00C22D21">
        <w:rPr>
          <w:rFonts w:ascii="Arial Rounded MT Bold" w:eastAsia="Times New Roman" w:hAnsi="Arial Rounded MT Bold" w:cs="Times New Roman"/>
          <w:color w:val="666666"/>
          <w:sz w:val="17"/>
          <w:szCs w:val="17"/>
        </w:rPr>
        <w:t xml:space="preserve"> was to install the wood panels on top of </w:t>
      </w:r>
      <w:proofErr w:type="spellStart"/>
      <w:r w:rsidRPr="00C22D21">
        <w:rPr>
          <w:rFonts w:ascii="Arial Rounded MT Bold" w:eastAsia="Times New Roman" w:hAnsi="Arial Rounded MT Bold" w:cs="Times New Roman"/>
          <w:color w:val="666666"/>
          <w:sz w:val="17"/>
          <w:szCs w:val="17"/>
        </w:rPr>
        <w:t>Ruukki’s</w:t>
      </w:r>
      <w:proofErr w:type="spellEnd"/>
      <w:r w:rsidRPr="00C22D21">
        <w:rPr>
          <w:rFonts w:ascii="Arial Rounded MT Bold" w:eastAsia="Times New Roman" w:hAnsi="Arial Rounded MT Bold" w:cs="Times New Roman"/>
          <w:color w:val="666666"/>
          <w:sz w:val="17"/>
          <w:szCs w:val="17"/>
        </w:rPr>
        <w:t xml:space="preserve"> sandwich panels. “We had to use special fittings in order to keep the building airtight,” adds </w:t>
      </w:r>
      <w:proofErr w:type="spellStart"/>
      <w:r w:rsidRPr="00C22D21">
        <w:rPr>
          <w:rFonts w:ascii="Arial Rounded MT Bold" w:eastAsia="Times New Roman" w:hAnsi="Arial Rounded MT Bold" w:cs="Times New Roman"/>
          <w:color w:val="666666"/>
          <w:sz w:val="17"/>
          <w:szCs w:val="17"/>
        </w:rPr>
        <w:t>Lekki</w:t>
      </w:r>
      <w:proofErr w:type="spellEnd"/>
      <w:r w:rsidRPr="00C22D21">
        <w:rPr>
          <w:rFonts w:ascii="Arial Rounded MT Bold" w:eastAsia="Times New Roman" w:hAnsi="Arial Rounded MT Bold" w:cs="Times New Roman"/>
          <w:color w:val="666666"/>
          <w:sz w:val="17"/>
          <w:szCs w:val="17"/>
        </w:rPr>
        <w:t>.</w:t>
      </w:r>
    </w:p>
    <w:p w:rsidR="00C22D21" w:rsidRPr="00C22D21" w:rsidRDefault="00C22D21" w:rsidP="00C22D21">
      <w:pPr>
        <w:spacing w:before="100" w:beforeAutospacing="1" w:after="100" w:afterAutospacing="1" w:line="240" w:lineRule="auto"/>
        <w:outlineLvl w:val="1"/>
        <w:rPr>
          <w:rFonts w:ascii="Arial Rounded MT Bold" w:eastAsia="Times New Roman" w:hAnsi="Arial Rounded MT Bold" w:cs="Times New Roman"/>
          <w:b/>
          <w:bCs/>
          <w:color w:val="666666"/>
          <w:sz w:val="15"/>
          <w:szCs w:val="15"/>
        </w:rPr>
      </w:pPr>
      <w:r w:rsidRPr="00C22D21">
        <w:rPr>
          <w:rFonts w:ascii="Arial Rounded MT Bold" w:eastAsia="Times New Roman" w:hAnsi="Arial Rounded MT Bold" w:cs="Times New Roman"/>
          <w:b/>
          <w:bCs/>
          <w:color w:val="666666"/>
          <w:sz w:val="15"/>
          <w:szCs w:val="15"/>
        </w:rPr>
        <w:t>Heat recovered from refrigeration</w:t>
      </w:r>
    </w:p>
    <w:p w:rsidR="00C22D21" w:rsidRPr="00C22D21" w:rsidRDefault="00C22D21" w:rsidP="00C22D21">
      <w:pPr>
        <w:spacing w:before="100" w:beforeAutospacing="1" w:after="100" w:afterAutospacing="1" w:line="225" w:lineRule="atLeast"/>
        <w:rPr>
          <w:rFonts w:ascii="Arial Rounded MT Bold" w:eastAsia="Times New Roman" w:hAnsi="Arial Rounded MT Bold" w:cs="Times New Roman"/>
          <w:color w:val="666666"/>
          <w:sz w:val="17"/>
          <w:szCs w:val="17"/>
        </w:rPr>
      </w:pPr>
      <w:r w:rsidRPr="00C22D21">
        <w:rPr>
          <w:rFonts w:ascii="Arial Rounded MT Bold" w:eastAsia="Times New Roman" w:hAnsi="Arial Rounded MT Bold" w:cs="Times New Roman"/>
          <w:color w:val="666666"/>
          <w:sz w:val="17"/>
          <w:szCs w:val="17"/>
        </w:rPr>
        <w:t xml:space="preserve">The refrigeration system is environmentally sound since it uses carbon dioxide as refrigerant and also serves as the building’s heat pump. The surplus heat from the refrigeration system is used to heat up the building in winter and provides cooling for the air-conditioning unit in summer. The surplus heat is used for underfloor heating and to heat the supply air of the ventilation unit. In addition, the surplus heat also keeps the pavements and the loading bays free of snow and ice in the winter. At the heart of the system are four geothermal wells at a depth of 170 </w:t>
      </w:r>
      <w:proofErr w:type="spellStart"/>
      <w:r w:rsidRPr="00C22D21">
        <w:rPr>
          <w:rFonts w:ascii="Arial Rounded MT Bold" w:eastAsia="Times New Roman" w:hAnsi="Arial Rounded MT Bold" w:cs="Times New Roman"/>
          <w:color w:val="666666"/>
          <w:sz w:val="17"/>
          <w:szCs w:val="17"/>
        </w:rPr>
        <w:t>metres</w:t>
      </w:r>
      <w:proofErr w:type="spellEnd"/>
      <w:r w:rsidRPr="00C22D21">
        <w:rPr>
          <w:rFonts w:ascii="Arial Rounded MT Bold" w:eastAsia="Times New Roman" w:hAnsi="Arial Rounded MT Bold" w:cs="Times New Roman"/>
          <w:color w:val="666666"/>
          <w:sz w:val="17"/>
          <w:szCs w:val="17"/>
        </w:rPr>
        <w:t>. In summer, the building is cooled by pumping heat into the wells, which serve as a heat source to heat the building in winter.</w:t>
      </w:r>
    </w:p>
    <w:p w:rsidR="00C22D21" w:rsidRPr="00C22D21" w:rsidRDefault="00C22D21" w:rsidP="00C22D21">
      <w:pPr>
        <w:spacing w:before="100" w:beforeAutospacing="1" w:after="100" w:afterAutospacing="1" w:line="240" w:lineRule="auto"/>
        <w:outlineLvl w:val="1"/>
        <w:rPr>
          <w:rFonts w:ascii="Arial Rounded MT Bold" w:eastAsia="Times New Roman" w:hAnsi="Arial Rounded MT Bold" w:cs="Times New Roman"/>
          <w:b/>
          <w:bCs/>
          <w:color w:val="666666"/>
          <w:sz w:val="15"/>
          <w:szCs w:val="15"/>
        </w:rPr>
      </w:pPr>
      <w:r w:rsidRPr="00C22D21">
        <w:rPr>
          <w:rFonts w:ascii="Arial Rounded MT Bold" w:eastAsia="Times New Roman" w:hAnsi="Arial Rounded MT Bold" w:cs="Times New Roman"/>
          <w:b/>
          <w:bCs/>
          <w:color w:val="666666"/>
          <w:sz w:val="15"/>
          <w:szCs w:val="15"/>
        </w:rPr>
        <w:t>Energy efficiency from roof to windows</w:t>
      </w:r>
    </w:p>
    <w:p w:rsidR="00C22D21" w:rsidRPr="00C22D21" w:rsidRDefault="00C22D21" w:rsidP="00C22D21">
      <w:pPr>
        <w:spacing w:before="100" w:beforeAutospacing="1" w:after="100" w:afterAutospacing="1" w:line="225" w:lineRule="atLeast"/>
        <w:rPr>
          <w:rFonts w:ascii="Arial Rounded MT Bold" w:eastAsia="Times New Roman" w:hAnsi="Arial Rounded MT Bold" w:cs="Times New Roman"/>
          <w:color w:val="666666"/>
          <w:sz w:val="17"/>
          <w:szCs w:val="17"/>
        </w:rPr>
      </w:pPr>
      <w:r w:rsidRPr="00C22D21">
        <w:rPr>
          <w:rFonts w:ascii="Arial Rounded MT Bold" w:eastAsia="Times New Roman" w:hAnsi="Arial Rounded MT Bold" w:cs="Times New Roman"/>
          <w:color w:val="666666"/>
          <w:sz w:val="17"/>
          <w:szCs w:val="17"/>
        </w:rPr>
        <w:t xml:space="preserve">The roof of the store is covered with sedum, a plant that has water-storing leaves. Capable of storing large amounts of rainwater, the sedum plants contribute to better insulation of the building. The store also uses less energy since the large windows allow more daylight in. The window panels are made of polycarbonate slabs filled with an insulating </w:t>
      </w:r>
      <w:proofErr w:type="spellStart"/>
      <w:r w:rsidRPr="00C22D21">
        <w:rPr>
          <w:rFonts w:ascii="Arial Rounded MT Bold" w:eastAsia="Times New Roman" w:hAnsi="Arial Rounded MT Bold" w:cs="Times New Roman"/>
          <w:color w:val="666666"/>
          <w:sz w:val="17"/>
          <w:szCs w:val="17"/>
        </w:rPr>
        <w:t>airgel</w:t>
      </w:r>
      <w:proofErr w:type="spellEnd"/>
      <w:r w:rsidRPr="00C22D21">
        <w:rPr>
          <w:rFonts w:ascii="Arial Rounded MT Bold" w:eastAsia="Times New Roman" w:hAnsi="Arial Rounded MT Bold" w:cs="Times New Roman"/>
          <w:color w:val="666666"/>
          <w:sz w:val="17"/>
          <w:szCs w:val="17"/>
        </w:rPr>
        <w:t xml:space="preserve">. “It’s the first time this material has been used in Norway,” says </w:t>
      </w:r>
      <w:proofErr w:type="spellStart"/>
      <w:r w:rsidRPr="00C22D21">
        <w:rPr>
          <w:rFonts w:ascii="Arial Rounded MT Bold" w:eastAsia="Times New Roman" w:hAnsi="Arial Rounded MT Bold" w:cs="Times New Roman"/>
          <w:color w:val="666666"/>
          <w:sz w:val="17"/>
          <w:szCs w:val="17"/>
        </w:rPr>
        <w:t>Arek</w:t>
      </w:r>
      <w:proofErr w:type="spellEnd"/>
      <w:r w:rsidRPr="00C22D21">
        <w:rPr>
          <w:rFonts w:ascii="Arial Rounded MT Bold" w:eastAsia="Times New Roman" w:hAnsi="Arial Rounded MT Bold" w:cs="Times New Roman"/>
          <w:color w:val="666666"/>
          <w:sz w:val="17"/>
          <w:szCs w:val="17"/>
        </w:rPr>
        <w:t xml:space="preserve"> </w:t>
      </w:r>
      <w:proofErr w:type="spellStart"/>
      <w:r w:rsidRPr="00C22D21">
        <w:rPr>
          <w:rFonts w:ascii="Arial Rounded MT Bold" w:eastAsia="Times New Roman" w:hAnsi="Arial Rounded MT Bold" w:cs="Times New Roman"/>
          <w:color w:val="666666"/>
          <w:sz w:val="17"/>
          <w:szCs w:val="17"/>
        </w:rPr>
        <w:t>Lekki</w:t>
      </w:r>
      <w:proofErr w:type="spellEnd"/>
      <w:r w:rsidRPr="00C22D21">
        <w:rPr>
          <w:rFonts w:ascii="Arial Rounded MT Bold" w:eastAsia="Times New Roman" w:hAnsi="Arial Rounded MT Bold" w:cs="Times New Roman"/>
          <w:color w:val="666666"/>
          <w:sz w:val="17"/>
          <w:szCs w:val="17"/>
        </w:rPr>
        <w:t>.</w:t>
      </w:r>
    </w:p>
    <w:p w:rsidR="00C22D21" w:rsidRPr="00C22D21" w:rsidRDefault="00C22D21" w:rsidP="00C22D21">
      <w:pPr>
        <w:spacing w:before="100" w:beforeAutospacing="1" w:after="100" w:afterAutospacing="1" w:line="240" w:lineRule="auto"/>
        <w:outlineLvl w:val="1"/>
        <w:rPr>
          <w:rFonts w:ascii="Arial Rounded MT Bold" w:eastAsia="Times New Roman" w:hAnsi="Arial Rounded MT Bold" w:cs="Times New Roman"/>
          <w:b/>
          <w:bCs/>
          <w:color w:val="666666"/>
          <w:sz w:val="15"/>
          <w:szCs w:val="15"/>
        </w:rPr>
      </w:pPr>
      <w:r w:rsidRPr="00C22D21">
        <w:rPr>
          <w:rFonts w:ascii="Arial Rounded MT Bold" w:eastAsia="Times New Roman" w:hAnsi="Arial Rounded MT Bold" w:cs="Times New Roman"/>
          <w:b/>
          <w:bCs/>
          <w:color w:val="666666"/>
          <w:sz w:val="15"/>
          <w:szCs w:val="15"/>
        </w:rPr>
        <w:t>Contemporary functional architecture</w:t>
      </w:r>
    </w:p>
    <w:p w:rsidR="00C22D21" w:rsidRPr="00C22D21" w:rsidRDefault="00C22D21" w:rsidP="00C22D21">
      <w:pPr>
        <w:spacing w:before="100" w:beforeAutospacing="1" w:after="100" w:afterAutospacing="1" w:line="225" w:lineRule="atLeast"/>
        <w:rPr>
          <w:rFonts w:ascii="Arial Rounded MT Bold" w:eastAsia="Times New Roman" w:hAnsi="Arial Rounded MT Bold" w:cs="Times New Roman"/>
          <w:color w:val="666666"/>
          <w:sz w:val="17"/>
          <w:szCs w:val="17"/>
        </w:rPr>
      </w:pPr>
      <w:r w:rsidRPr="00C22D21">
        <w:rPr>
          <w:rFonts w:ascii="Arial Rounded MT Bold" w:eastAsia="Times New Roman" w:hAnsi="Arial Rounded MT Bold" w:cs="Times New Roman"/>
          <w:color w:val="666666"/>
          <w:sz w:val="17"/>
          <w:szCs w:val="17"/>
        </w:rPr>
        <w:t xml:space="preserve">The </w:t>
      </w:r>
      <w:proofErr w:type="spellStart"/>
      <w:r w:rsidRPr="00C22D21">
        <w:rPr>
          <w:rFonts w:ascii="Arial Rounded MT Bold" w:eastAsia="Times New Roman" w:hAnsi="Arial Rounded MT Bold" w:cs="Times New Roman"/>
          <w:color w:val="666666"/>
          <w:sz w:val="17"/>
          <w:szCs w:val="17"/>
        </w:rPr>
        <w:t>Kroppanmarka</w:t>
      </w:r>
      <w:proofErr w:type="spellEnd"/>
      <w:r w:rsidRPr="00C22D21">
        <w:rPr>
          <w:rFonts w:ascii="Arial Rounded MT Bold" w:eastAsia="Times New Roman" w:hAnsi="Arial Rounded MT Bold" w:cs="Times New Roman"/>
          <w:color w:val="666666"/>
          <w:sz w:val="17"/>
          <w:szCs w:val="17"/>
        </w:rPr>
        <w:t xml:space="preserve"> project is a concept store to be used as a blueprint when building new grocery stores in the </w:t>
      </w:r>
      <w:proofErr w:type="spellStart"/>
      <w:r w:rsidRPr="00C22D21">
        <w:rPr>
          <w:rFonts w:ascii="Arial Rounded MT Bold" w:eastAsia="Times New Roman" w:hAnsi="Arial Rounded MT Bold" w:cs="Times New Roman"/>
          <w:color w:val="666666"/>
          <w:sz w:val="17"/>
          <w:szCs w:val="17"/>
        </w:rPr>
        <w:t>Rema</w:t>
      </w:r>
      <w:proofErr w:type="spellEnd"/>
      <w:r w:rsidRPr="00C22D21">
        <w:rPr>
          <w:rFonts w:ascii="Arial Rounded MT Bold" w:eastAsia="Times New Roman" w:hAnsi="Arial Rounded MT Bold" w:cs="Times New Roman"/>
          <w:color w:val="666666"/>
          <w:sz w:val="17"/>
          <w:szCs w:val="17"/>
        </w:rPr>
        <w:t xml:space="preserve"> 1000 chain, which already has more than 500 stores in Norway. Apart from the energy-saving solutions and environmentally-aware approach, the company’s CEO, Ole Robert </w:t>
      </w:r>
      <w:proofErr w:type="spellStart"/>
      <w:r w:rsidRPr="00C22D21">
        <w:rPr>
          <w:rFonts w:ascii="Arial Rounded MT Bold" w:eastAsia="Times New Roman" w:hAnsi="Arial Rounded MT Bold" w:cs="Times New Roman"/>
          <w:color w:val="666666"/>
          <w:sz w:val="17"/>
          <w:szCs w:val="17"/>
        </w:rPr>
        <w:t>Reitan</w:t>
      </w:r>
      <w:proofErr w:type="spellEnd"/>
      <w:r w:rsidRPr="00C22D21">
        <w:rPr>
          <w:rFonts w:ascii="Arial Rounded MT Bold" w:eastAsia="Times New Roman" w:hAnsi="Arial Rounded MT Bold" w:cs="Times New Roman"/>
          <w:color w:val="666666"/>
          <w:sz w:val="17"/>
          <w:szCs w:val="17"/>
        </w:rPr>
        <w:t xml:space="preserve">, says it was also important to build more visually attractive stores. The Norwegian architect firm </w:t>
      </w:r>
      <w:proofErr w:type="spellStart"/>
      <w:r w:rsidRPr="00C22D21">
        <w:rPr>
          <w:rFonts w:ascii="Arial Rounded MT Bold" w:eastAsia="Times New Roman" w:hAnsi="Arial Rounded MT Bold" w:cs="Times New Roman"/>
          <w:color w:val="666666"/>
          <w:sz w:val="17"/>
          <w:szCs w:val="17"/>
        </w:rPr>
        <w:t>Snøhetta</w:t>
      </w:r>
      <w:proofErr w:type="spellEnd"/>
      <w:r w:rsidRPr="00C22D21">
        <w:rPr>
          <w:rFonts w:ascii="Arial Rounded MT Bold" w:eastAsia="Times New Roman" w:hAnsi="Arial Rounded MT Bold" w:cs="Times New Roman"/>
          <w:color w:val="666666"/>
          <w:sz w:val="17"/>
          <w:szCs w:val="17"/>
        </w:rPr>
        <w:t xml:space="preserve"> was tasked with creating a contemporary, functional building that blends into its environment. The project was partly funded by Enova, a state-owned association. Many of the energy-saving solutions have been developed in cooperation with the independent research </w:t>
      </w:r>
      <w:proofErr w:type="spellStart"/>
      <w:r w:rsidRPr="00C22D21">
        <w:rPr>
          <w:rFonts w:ascii="Arial Rounded MT Bold" w:eastAsia="Times New Roman" w:hAnsi="Arial Rounded MT Bold" w:cs="Times New Roman"/>
          <w:color w:val="666666"/>
          <w:sz w:val="17"/>
          <w:szCs w:val="17"/>
        </w:rPr>
        <w:t>organisation</w:t>
      </w:r>
      <w:proofErr w:type="spellEnd"/>
      <w:r w:rsidRPr="00C22D21">
        <w:rPr>
          <w:rFonts w:ascii="Arial Rounded MT Bold" w:eastAsia="Times New Roman" w:hAnsi="Arial Rounded MT Bold" w:cs="Times New Roman"/>
          <w:color w:val="666666"/>
          <w:sz w:val="17"/>
          <w:szCs w:val="17"/>
        </w:rPr>
        <w:t xml:space="preserve"> </w:t>
      </w:r>
      <w:proofErr w:type="spellStart"/>
      <w:r w:rsidRPr="00C22D21">
        <w:rPr>
          <w:rFonts w:ascii="Arial Rounded MT Bold" w:eastAsia="Times New Roman" w:hAnsi="Arial Rounded MT Bold" w:cs="Times New Roman"/>
          <w:color w:val="666666"/>
          <w:sz w:val="17"/>
          <w:szCs w:val="17"/>
        </w:rPr>
        <w:t>Sintef</w:t>
      </w:r>
      <w:proofErr w:type="spellEnd"/>
      <w:r w:rsidRPr="00C22D21">
        <w:rPr>
          <w:rFonts w:ascii="Arial Rounded MT Bold" w:eastAsia="Times New Roman" w:hAnsi="Arial Rounded MT Bold" w:cs="Times New Roman"/>
          <w:color w:val="666666"/>
          <w:sz w:val="17"/>
          <w:szCs w:val="17"/>
        </w:rPr>
        <w:t>.</w:t>
      </w:r>
    </w:p>
    <w:p w:rsidR="00C22D21" w:rsidRPr="00C22D21" w:rsidRDefault="00C22D21" w:rsidP="00C22D21">
      <w:pPr>
        <w:spacing w:before="100" w:beforeAutospacing="1" w:after="100" w:afterAutospacing="1" w:line="240" w:lineRule="auto"/>
        <w:outlineLvl w:val="1"/>
        <w:rPr>
          <w:rFonts w:ascii="Arial Rounded MT Bold" w:eastAsia="Times New Roman" w:hAnsi="Arial Rounded MT Bold" w:cs="Times New Roman"/>
          <w:b/>
          <w:bCs/>
          <w:color w:val="666666"/>
          <w:sz w:val="15"/>
          <w:szCs w:val="15"/>
        </w:rPr>
      </w:pPr>
      <w:r w:rsidRPr="00C22D21">
        <w:rPr>
          <w:rFonts w:ascii="Arial Rounded MT Bold" w:eastAsia="Times New Roman" w:hAnsi="Arial Rounded MT Bold" w:cs="Times New Roman"/>
          <w:b/>
          <w:bCs/>
          <w:color w:val="666666"/>
          <w:sz w:val="15"/>
          <w:szCs w:val="15"/>
        </w:rPr>
        <w:t xml:space="preserve">Facts about the </w:t>
      </w:r>
      <w:proofErr w:type="spellStart"/>
      <w:r w:rsidRPr="00C22D21">
        <w:rPr>
          <w:rFonts w:ascii="Arial Rounded MT Bold" w:eastAsia="Times New Roman" w:hAnsi="Arial Rounded MT Bold" w:cs="Times New Roman"/>
          <w:b/>
          <w:bCs/>
          <w:color w:val="666666"/>
          <w:sz w:val="15"/>
          <w:szCs w:val="15"/>
        </w:rPr>
        <w:t>Rema</w:t>
      </w:r>
      <w:proofErr w:type="spellEnd"/>
      <w:r w:rsidRPr="00C22D21">
        <w:rPr>
          <w:rFonts w:ascii="Arial Rounded MT Bold" w:eastAsia="Times New Roman" w:hAnsi="Arial Rounded MT Bold" w:cs="Times New Roman"/>
          <w:b/>
          <w:bCs/>
          <w:color w:val="666666"/>
          <w:sz w:val="15"/>
          <w:szCs w:val="15"/>
        </w:rPr>
        <w:t xml:space="preserve"> 1000 store in </w:t>
      </w:r>
      <w:proofErr w:type="spellStart"/>
      <w:r w:rsidRPr="00C22D21">
        <w:rPr>
          <w:rFonts w:ascii="Arial Rounded MT Bold" w:eastAsia="Times New Roman" w:hAnsi="Arial Rounded MT Bold" w:cs="Times New Roman"/>
          <w:b/>
          <w:bCs/>
          <w:color w:val="666666"/>
          <w:sz w:val="15"/>
          <w:szCs w:val="15"/>
        </w:rPr>
        <w:t>Kroppanmarka</w:t>
      </w:r>
      <w:proofErr w:type="spellEnd"/>
    </w:p>
    <w:p w:rsidR="00C22D21" w:rsidRPr="00C22D21" w:rsidRDefault="00C22D21" w:rsidP="00C22D21">
      <w:pPr>
        <w:spacing w:before="100" w:beforeAutospacing="1" w:after="100" w:afterAutospacing="1" w:line="225" w:lineRule="atLeast"/>
        <w:rPr>
          <w:rFonts w:ascii="Arial Rounded MT Bold" w:eastAsia="Times New Roman" w:hAnsi="Arial Rounded MT Bold" w:cs="Times New Roman"/>
          <w:color w:val="666666"/>
          <w:sz w:val="17"/>
          <w:szCs w:val="17"/>
        </w:rPr>
      </w:pPr>
      <w:r w:rsidRPr="00C22D21">
        <w:rPr>
          <w:rFonts w:ascii="Arial Rounded MT Bold" w:eastAsia="Times New Roman" w:hAnsi="Arial Rounded MT Bold" w:cs="Times New Roman"/>
          <w:b/>
          <w:bCs/>
          <w:color w:val="666666"/>
          <w:sz w:val="17"/>
          <w:szCs w:val="17"/>
        </w:rPr>
        <w:lastRenderedPageBreak/>
        <w:t>Commissioned by</w:t>
      </w:r>
      <w:r w:rsidRPr="00C22D21">
        <w:rPr>
          <w:rFonts w:ascii="Arial Rounded MT Bold" w:eastAsia="Times New Roman" w:hAnsi="Arial Rounded MT Bold" w:cs="Times New Roman"/>
          <w:color w:val="666666"/>
          <w:sz w:val="17"/>
          <w:szCs w:val="17"/>
        </w:rPr>
        <w:t xml:space="preserve">: </w:t>
      </w:r>
      <w:proofErr w:type="spellStart"/>
      <w:r w:rsidRPr="00C22D21">
        <w:rPr>
          <w:rFonts w:ascii="Arial Rounded MT Bold" w:eastAsia="Times New Roman" w:hAnsi="Arial Rounded MT Bold" w:cs="Times New Roman"/>
          <w:color w:val="666666"/>
          <w:sz w:val="17"/>
          <w:szCs w:val="17"/>
        </w:rPr>
        <w:t>Rema</w:t>
      </w:r>
      <w:proofErr w:type="spellEnd"/>
      <w:r w:rsidRPr="00C22D21">
        <w:rPr>
          <w:rFonts w:ascii="Arial Rounded MT Bold" w:eastAsia="Times New Roman" w:hAnsi="Arial Rounded MT Bold" w:cs="Times New Roman"/>
          <w:color w:val="666666"/>
          <w:sz w:val="17"/>
          <w:szCs w:val="17"/>
        </w:rPr>
        <w:t xml:space="preserve"> </w:t>
      </w:r>
      <w:proofErr w:type="spellStart"/>
      <w:r w:rsidRPr="00C22D21">
        <w:rPr>
          <w:rFonts w:ascii="Arial Rounded MT Bold" w:eastAsia="Times New Roman" w:hAnsi="Arial Rounded MT Bold" w:cs="Times New Roman"/>
          <w:color w:val="666666"/>
          <w:sz w:val="17"/>
          <w:szCs w:val="17"/>
        </w:rPr>
        <w:t>Eiendom</w:t>
      </w:r>
      <w:proofErr w:type="spellEnd"/>
      <w:r w:rsidRPr="00C22D21">
        <w:rPr>
          <w:rFonts w:ascii="Arial Rounded MT Bold" w:eastAsia="Times New Roman" w:hAnsi="Arial Rounded MT Bold" w:cs="Times New Roman"/>
          <w:color w:val="666666"/>
          <w:sz w:val="17"/>
          <w:szCs w:val="17"/>
        </w:rPr>
        <w:t xml:space="preserve"> Nord</w:t>
      </w:r>
      <w:r w:rsidRPr="00C22D21">
        <w:rPr>
          <w:rFonts w:ascii="Arial Rounded MT Bold" w:eastAsia="Times New Roman" w:hAnsi="Arial Rounded MT Bold" w:cs="Times New Roman"/>
          <w:color w:val="666666"/>
          <w:sz w:val="17"/>
          <w:szCs w:val="17"/>
        </w:rPr>
        <w:br/>
      </w:r>
      <w:r w:rsidRPr="00C22D21">
        <w:rPr>
          <w:rFonts w:ascii="Arial Rounded MT Bold" w:eastAsia="Times New Roman" w:hAnsi="Arial Rounded MT Bold" w:cs="Times New Roman"/>
          <w:b/>
          <w:bCs/>
          <w:color w:val="666666"/>
          <w:sz w:val="17"/>
          <w:szCs w:val="17"/>
        </w:rPr>
        <w:t>Lead contractor</w:t>
      </w:r>
      <w:r w:rsidRPr="00C22D21">
        <w:rPr>
          <w:rFonts w:ascii="Arial Rounded MT Bold" w:eastAsia="Times New Roman" w:hAnsi="Arial Rounded MT Bold" w:cs="Times New Roman"/>
          <w:color w:val="666666"/>
          <w:sz w:val="17"/>
          <w:szCs w:val="17"/>
        </w:rPr>
        <w:t xml:space="preserve">: </w:t>
      </w:r>
      <w:proofErr w:type="spellStart"/>
      <w:r w:rsidRPr="00C22D21">
        <w:rPr>
          <w:rFonts w:ascii="Arial Rounded MT Bold" w:eastAsia="Times New Roman" w:hAnsi="Arial Rounded MT Bold" w:cs="Times New Roman"/>
          <w:color w:val="666666"/>
          <w:sz w:val="17"/>
          <w:szCs w:val="17"/>
        </w:rPr>
        <w:t>Hent</w:t>
      </w:r>
      <w:proofErr w:type="spellEnd"/>
      <w:r w:rsidRPr="00C22D21">
        <w:rPr>
          <w:rFonts w:ascii="Arial Rounded MT Bold" w:eastAsia="Times New Roman" w:hAnsi="Arial Rounded MT Bold" w:cs="Times New Roman"/>
          <w:color w:val="666666"/>
          <w:sz w:val="17"/>
          <w:szCs w:val="17"/>
        </w:rPr>
        <w:br/>
      </w:r>
      <w:r w:rsidRPr="00C22D21">
        <w:rPr>
          <w:rFonts w:ascii="Arial Rounded MT Bold" w:eastAsia="Times New Roman" w:hAnsi="Arial Rounded MT Bold" w:cs="Times New Roman"/>
          <w:b/>
          <w:bCs/>
          <w:color w:val="666666"/>
          <w:sz w:val="17"/>
          <w:szCs w:val="17"/>
        </w:rPr>
        <w:t>Architect</w:t>
      </w:r>
      <w:r w:rsidRPr="00C22D21">
        <w:rPr>
          <w:rFonts w:ascii="Arial Rounded MT Bold" w:eastAsia="Times New Roman" w:hAnsi="Arial Rounded MT Bold" w:cs="Times New Roman"/>
          <w:color w:val="666666"/>
          <w:sz w:val="17"/>
          <w:szCs w:val="17"/>
        </w:rPr>
        <w:t xml:space="preserve">: </w:t>
      </w:r>
      <w:proofErr w:type="spellStart"/>
      <w:r w:rsidRPr="00C22D21">
        <w:rPr>
          <w:rFonts w:ascii="Arial Rounded MT Bold" w:eastAsia="Times New Roman" w:hAnsi="Arial Rounded MT Bold" w:cs="Times New Roman"/>
          <w:color w:val="666666"/>
          <w:sz w:val="17"/>
          <w:szCs w:val="17"/>
        </w:rPr>
        <w:t>Snøhetta</w:t>
      </w:r>
      <w:proofErr w:type="spellEnd"/>
      <w:r w:rsidRPr="00C22D21">
        <w:rPr>
          <w:rFonts w:ascii="Arial Rounded MT Bold" w:eastAsia="Times New Roman" w:hAnsi="Arial Rounded MT Bold" w:cs="Times New Roman"/>
          <w:color w:val="666666"/>
          <w:sz w:val="17"/>
          <w:szCs w:val="17"/>
        </w:rPr>
        <w:br/>
      </w:r>
      <w:r w:rsidRPr="00C22D21">
        <w:rPr>
          <w:rFonts w:ascii="Arial Rounded MT Bold" w:eastAsia="Times New Roman" w:hAnsi="Arial Rounded MT Bold" w:cs="Times New Roman"/>
          <w:b/>
          <w:bCs/>
          <w:color w:val="666666"/>
          <w:sz w:val="17"/>
          <w:szCs w:val="17"/>
        </w:rPr>
        <w:t>Façade supplied by</w:t>
      </w:r>
      <w:r w:rsidRPr="00C22D21">
        <w:rPr>
          <w:rFonts w:ascii="Arial Rounded MT Bold" w:eastAsia="Times New Roman" w:hAnsi="Arial Rounded MT Bold" w:cs="Times New Roman"/>
          <w:color w:val="666666"/>
          <w:sz w:val="17"/>
          <w:szCs w:val="17"/>
        </w:rPr>
        <w:t xml:space="preserve">: </w:t>
      </w:r>
      <w:proofErr w:type="spellStart"/>
      <w:r w:rsidRPr="00C22D21">
        <w:rPr>
          <w:rFonts w:ascii="Arial Rounded MT Bold" w:eastAsia="Times New Roman" w:hAnsi="Arial Rounded MT Bold" w:cs="Times New Roman"/>
          <w:color w:val="666666"/>
          <w:sz w:val="17"/>
          <w:szCs w:val="17"/>
        </w:rPr>
        <w:t>Fresvik</w:t>
      </w:r>
      <w:proofErr w:type="spellEnd"/>
      <w:r w:rsidRPr="00C22D21">
        <w:rPr>
          <w:rFonts w:ascii="Arial Rounded MT Bold" w:eastAsia="Times New Roman" w:hAnsi="Arial Rounded MT Bold" w:cs="Times New Roman"/>
          <w:color w:val="666666"/>
          <w:sz w:val="17"/>
          <w:szCs w:val="17"/>
        </w:rPr>
        <w:t xml:space="preserve"> </w:t>
      </w:r>
      <w:proofErr w:type="spellStart"/>
      <w:r w:rsidRPr="00C22D21">
        <w:rPr>
          <w:rFonts w:ascii="Arial Rounded MT Bold" w:eastAsia="Times New Roman" w:hAnsi="Arial Rounded MT Bold" w:cs="Times New Roman"/>
          <w:color w:val="666666"/>
          <w:sz w:val="17"/>
          <w:szCs w:val="17"/>
        </w:rPr>
        <w:t>Produkt</w:t>
      </w:r>
      <w:proofErr w:type="spellEnd"/>
      <w:r w:rsidRPr="00C22D21">
        <w:rPr>
          <w:rFonts w:ascii="Arial Rounded MT Bold" w:eastAsia="Times New Roman" w:hAnsi="Arial Rounded MT Bold" w:cs="Times New Roman"/>
          <w:color w:val="666666"/>
          <w:sz w:val="17"/>
          <w:szCs w:val="17"/>
        </w:rPr>
        <w:br/>
      </w:r>
      <w:proofErr w:type="spellStart"/>
      <w:r w:rsidRPr="00C22D21">
        <w:rPr>
          <w:rFonts w:ascii="Arial Rounded MT Bold" w:eastAsia="Times New Roman" w:hAnsi="Arial Rounded MT Bold" w:cs="Times New Roman"/>
          <w:b/>
          <w:bCs/>
          <w:color w:val="666666"/>
          <w:sz w:val="17"/>
          <w:szCs w:val="17"/>
        </w:rPr>
        <w:t>Ruukki</w:t>
      </w:r>
      <w:proofErr w:type="spellEnd"/>
      <w:r w:rsidRPr="00C22D21">
        <w:rPr>
          <w:rFonts w:ascii="Arial Rounded MT Bold" w:eastAsia="Times New Roman" w:hAnsi="Arial Rounded MT Bold" w:cs="Times New Roman"/>
          <w:b/>
          <w:bCs/>
          <w:color w:val="666666"/>
          <w:sz w:val="17"/>
          <w:szCs w:val="17"/>
        </w:rPr>
        <w:t xml:space="preserve"> products</w:t>
      </w:r>
      <w:r w:rsidRPr="00C22D21">
        <w:rPr>
          <w:rFonts w:ascii="Arial Rounded MT Bold" w:eastAsia="Times New Roman" w:hAnsi="Arial Rounded MT Bold" w:cs="Times New Roman"/>
          <w:color w:val="666666"/>
          <w:sz w:val="17"/>
          <w:szCs w:val="17"/>
        </w:rPr>
        <w:t xml:space="preserve">: trusses, load-bearing roof profiles and 580 square </w:t>
      </w:r>
      <w:proofErr w:type="spellStart"/>
      <w:r w:rsidRPr="00C22D21">
        <w:rPr>
          <w:rFonts w:ascii="Arial Rounded MT Bold" w:eastAsia="Times New Roman" w:hAnsi="Arial Rounded MT Bold" w:cs="Times New Roman"/>
          <w:color w:val="666666"/>
          <w:sz w:val="17"/>
          <w:szCs w:val="17"/>
        </w:rPr>
        <w:t>metres</w:t>
      </w:r>
      <w:proofErr w:type="spellEnd"/>
      <w:r w:rsidRPr="00C22D21">
        <w:rPr>
          <w:rFonts w:ascii="Arial Rounded MT Bold" w:eastAsia="Times New Roman" w:hAnsi="Arial Rounded MT Bold" w:cs="Times New Roman"/>
          <w:color w:val="666666"/>
          <w:sz w:val="17"/>
          <w:szCs w:val="17"/>
        </w:rPr>
        <w:t xml:space="preserve"> of SPA200E Life panels</w:t>
      </w:r>
    </w:p>
    <w:tbl>
      <w:tblPr>
        <w:tblW w:w="0" w:type="auto"/>
        <w:shd w:val="clear" w:color="auto" w:fill="D8D8D8"/>
        <w:tblCellMar>
          <w:top w:w="15" w:type="dxa"/>
          <w:left w:w="15" w:type="dxa"/>
          <w:bottom w:w="15" w:type="dxa"/>
          <w:right w:w="15" w:type="dxa"/>
        </w:tblCellMar>
        <w:tblLook w:val="04A0" w:firstRow="1" w:lastRow="0" w:firstColumn="1" w:lastColumn="0" w:noHBand="0" w:noVBand="1"/>
      </w:tblPr>
      <w:tblGrid>
        <w:gridCol w:w="122"/>
        <w:gridCol w:w="9146"/>
        <w:gridCol w:w="122"/>
      </w:tblGrid>
      <w:tr w:rsidR="00C22D21" w:rsidRPr="00C22D21">
        <w:tc>
          <w:tcPr>
            <w:tcW w:w="0" w:type="auto"/>
            <w:shd w:val="clear" w:color="auto" w:fill="D8D8D8"/>
            <w:hideMark/>
          </w:tcPr>
          <w:p w:rsidR="00C22D21" w:rsidRPr="00C22D21" w:rsidRDefault="00C22D21" w:rsidP="00C22D21">
            <w:pPr>
              <w:spacing w:after="0" w:line="240" w:lineRule="auto"/>
              <w:rPr>
                <w:rFonts w:ascii="Verdana" w:eastAsia="Times New Roman" w:hAnsi="Verdana" w:cs="Times New Roman"/>
                <w:color w:val="676767"/>
                <w:sz w:val="26"/>
                <w:szCs w:val="26"/>
              </w:rPr>
            </w:pPr>
            <w:r w:rsidRPr="00C22D21">
              <w:rPr>
                <w:rFonts w:ascii="Verdana" w:eastAsia="Times New Roman" w:hAnsi="Verdana" w:cs="Times New Roman"/>
                <w:color w:val="676767"/>
                <w:sz w:val="26"/>
                <w:szCs w:val="26"/>
              </w:rPr>
              <w:t> </w:t>
            </w:r>
          </w:p>
        </w:tc>
        <w:tc>
          <w:tcPr>
            <w:tcW w:w="0" w:type="auto"/>
            <w:shd w:val="clear" w:color="auto" w:fill="D8D8D8"/>
            <w:hideMark/>
          </w:tcPr>
          <w:p w:rsidR="00C22D21" w:rsidRPr="00C22D21" w:rsidRDefault="00C22D21" w:rsidP="00C22D21">
            <w:pPr>
              <w:spacing w:after="0" w:line="240" w:lineRule="auto"/>
              <w:rPr>
                <w:rFonts w:ascii="Verdana" w:eastAsia="Times New Roman" w:hAnsi="Verdana" w:cs="Times New Roman"/>
                <w:color w:val="676767"/>
                <w:sz w:val="26"/>
                <w:szCs w:val="26"/>
              </w:rPr>
            </w:pPr>
            <w:r w:rsidRPr="00C22D21">
              <w:rPr>
                <w:rFonts w:ascii="Verdana" w:eastAsia="Times New Roman" w:hAnsi="Verdana" w:cs="Times New Roman"/>
                <w:color w:val="676767"/>
                <w:sz w:val="26"/>
                <w:szCs w:val="26"/>
              </w:rPr>
              <w:t> </w:t>
            </w:r>
          </w:p>
        </w:tc>
        <w:tc>
          <w:tcPr>
            <w:tcW w:w="0" w:type="auto"/>
            <w:shd w:val="clear" w:color="auto" w:fill="D8D8D8"/>
            <w:hideMark/>
          </w:tcPr>
          <w:p w:rsidR="00C22D21" w:rsidRPr="00C22D21" w:rsidRDefault="00C22D21" w:rsidP="00C22D21">
            <w:pPr>
              <w:spacing w:after="0" w:line="240" w:lineRule="auto"/>
              <w:rPr>
                <w:rFonts w:ascii="Verdana" w:eastAsia="Times New Roman" w:hAnsi="Verdana" w:cs="Times New Roman"/>
                <w:color w:val="676767"/>
                <w:sz w:val="26"/>
                <w:szCs w:val="26"/>
              </w:rPr>
            </w:pPr>
            <w:r w:rsidRPr="00C22D21">
              <w:rPr>
                <w:rFonts w:ascii="Verdana" w:eastAsia="Times New Roman" w:hAnsi="Verdana" w:cs="Times New Roman"/>
                <w:color w:val="676767"/>
                <w:sz w:val="26"/>
                <w:szCs w:val="26"/>
              </w:rPr>
              <w:t> </w:t>
            </w:r>
          </w:p>
        </w:tc>
      </w:tr>
      <w:tr w:rsidR="00C22D21" w:rsidRPr="00C22D21">
        <w:tc>
          <w:tcPr>
            <w:tcW w:w="0" w:type="auto"/>
            <w:shd w:val="clear" w:color="auto" w:fill="D8D8D8"/>
            <w:hideMark/>
          </w:tcPr>
          <w:p w:rsidR="00C22D21" w:rsidRPr="00C22D21" w:rsidRDefault="00C22D21" w:rsidP="00C22D21">
            <w:pPr>
              <w:spacing w:after="0" w:line="240" w:lineRule="auto"/>
              <w:rPr>
                <w:rFonts w:ascii="Verdana" w:eastAsia="Times New Roman" w:hAnsi="Verdana" w:cs="Times New Roman"/>
                <w:color w:val="676767"/>
                <w:sz w:val="26"/>
                <w:szCs w:val="26"/>
              </w:rPr>
            </w:pPr>
            <w:r w:rsidRPr="00C22D21">
              <w:rPr>
                <w:rFonts w:ascii="Verdana" w:eastAsia="Times New Roman" w:hAnsi="Verdana" w:cs="Times New Roman"/>
                <w:color w:val="676767"/>
                <w:sz w:val="26"/>
                <w:szCs w:val="26"/>
              </w:rPr>
              <w:t> </w:t>
            </w:r>
          </w:p>
        </w:tc>
        <w:tc>
          <w:tcPr>
            <w:tcW w:w="0" w:type="auto"/>
            <w:shd w:val="clear" w:color="auto" w:fill="D8D8D8"/>
            <w:hideMark/>
          </w:tcPr>
          <w:p w:rsidR="00C22D21" w:rsidRPr="00C22D21" w:rsidRDefault="00C22D21" w:rsidP="00C22D21">
            <w:pPr>
              <w:spacing w:before="100" w:beforeAutospacing="1" w:after="100" w:afterAutospacing="1" w:line="240" w:lineRule="auto"/>
              <w:outlineLvl w:val="2"/>
              <w:rPr>
                <w:rFonts w:ascii="Arial Rounded MT Bold" w:eastAsia="Times New Roman" w:hAnsi="Arial Rounded MT Bold" w:cs="Times New Roman"/>
                <w:b/>
                <w:bCs/>
                <w:color w:val="666666"/>
                <w:sz w:val="15"/>
                <w:szCs w:val="15"/>
              </w:rPr>
            </w:pPr>
            <w:r w:rsidRPr="00C22D21">
              <w:rPr>
                <w:rFonts w:ascii="Arial Rounded MT Bold" w:eastAsia="Times New Roman" w:hAnsi="Arial Rounded MT Bold" w:cs="Times New Roman"/>
                <w:b/>
                <w:bCs/>
                <w:color w:val="666666"/>
                <w:sz w:val="15"/>
                <w:szCs w:val="15"/>
              </w:rPr>
              <w:t>Ruukki life panels</w:t>
            </w:r>
          </w:p>
          <w:p w:rsidR="00C22D21" w:rsidRPr="00C22D21" w:rsidRDefault="00C22D21" w:rsidP="00C22D21">
            <w:pPr>
              <w:spacing w:after="0" w:line="240" w:lineRule="auto"/>
              <w:rPr>
                <w:rFonts w:ascii="Verdana" w:eastAsia="Times New Roman" w:hAnsi="Verdana" w:cs="Times New Roman"/>
                <w:color w:val="676767"/>
                <w:sz w:val="26"/>
                <w:szCs w:val="26"/>
              </w:rPr>
            </w:pPr>
            <w:r w:rsidRPr="00C22D21">
              <w:rPr>
                <w:rFonts w:ascii="Verdana" w:eastAsia="Times New Roman" w:hAnsi="Verdana" w:cs="Times New Roman"/>
                <w:color w:val="676767"/>
                <w:sz w:val="26"/>
                <w:szCs w:val="26"/>
              </w:rPr>
              <w:t xml:space="preserve">Compared to traditional steel-faced sandwich panels, up to 85% less non-renewable raw materials and up to 40% less energy </w:t>
            </w:r>
            <w:proofErr w:type="gramStart"/>
            <w:r w:rsidRPr="00C22D21">
              <w:rPr>
                <w:rFonts w:ascii="Verdana" w:eastAsia="Times New Roman" w:hAnsi="Verdana" w:cs="Times New Roman"/>
                <w:color w:val="676767"/>
                <w:sz w:val="26"/>
                <w:szCs w:val="26"/>
              </w:rPr>
              <w:t>are</w:t>
            </w:r>
            <w:proofErr w:type="gramEnd"/>
            <w:r w:rsidRPr="00C22D21">
              <w:rPr>
                <w:rFonts w:ascii="Verdana" w:eastAsia="Times New Roman" w:hAnsi="Verdana" w:cs="Times New Roman"/>
                <w:color w:val="676767"/>
                <w:sz w:val="26"/>
                <w:szCs w:val="26"/>
              </w:rPr>
              <w:t xml:space="preserve"> used to manufacture Ruukki life panels. Also up to 45% less carbon dioxide emissions are created. </w:t>
            </w:r>
            <w:r w:rsidRPr="00C22D21">
              <w:rPr>
                <w:rFonts w:ascii="Verdana" w:eastAsia="Times New Roman" w:hAnsi="Verdana" w:cs="Times New Roman"/>
                <w:color w:val="676767"/>
                <w:sz w:val="26"/>
                <w:szCs w:val="26"/>
              </w:rPr>
              <w:br/>
            </w:r>
            <w:r w:rsidRPr="00C22D21">
              <w:rPr>
                <w:rFonts w:ascii="Verdana" w:eastAsia="Times New Roman" w:hAnsi="Verdana" w:cs="Times New Roman"/>
                <w:color w:val="676767"/>
                <w:sz w:val="26"/>
                <w:szCs w:val="26"/>
              </w:rPr>
              <w:br/>
              <w:t>Ruukki life panels not only promote sustainability, but also feature state-of-the-art technical properties. The panels are also quick and easy to install. Use of Ruukki life panels can result in a building scoring higher LEED and BREEAM points. Once the building has reached the end of its lifecycle, the panels can be removed and re-used in another building. Thanks to their durability and fire resistance, the panels can be re-used in different applications.</w:t>
            </w:r>
            <w:r w:rsidRPr="00C22D21">
              <w:rPr>
                <w:rFonts w:ascii="Verdana" w:eastAsia="Times New Roman" w:hAnsi="Verdana" w:cs="Times New Roman"/>
                <w:color w:val="676767"/>
                <w:sz w:val="26"/>
                <w:szCs w:val="26"/>
              </w:rPr>
              <w:br/>
            </w:r>
            <w:r w:rsidRPr="00C22D21">
              <w:rPr>
                <w:rFonts w:ascii="Verdana" w:eastAsia="Times New Roman" w:hAnsi="Verdana" w:cs="Times New Roman"/>
                <w:color w:val="676767"/>
                <w:sz w:val="26"/>
                <w:szCs w:val="26"/>
              </w:rPr>
              <w:br/>
              <w:t xml:space="preserve">Read more about </w:t>
            </w:r>
            <w:proofErr w:type="spellStart"/>
            <w:r w:rsidRPr="00C22D21">
              <w:rPr>
                <w:rFonts w:ascii="Verdana" w:eastAsia="Times New Roman" w:hAnsi="Verdana" w:cs="Times New Roman"/>
                <w:color w:val="676767"/>
                <w:sz w:val="26"/>
                <w:szCs w:val="26"/>
              </w:rPr>
              <w:t>Ruukki's</w:t>
            </w:r>
            <w:proofErr w:type="spellEnd"/>
            <w:r w:rsidRPr="00C22D21">
              <w:rPr>
                <w:rFonts w:ascii="Verdana" w:eastAsia="Times New Roman" w:hAnsi="Verdana" w:cs="Times New Roman"/>
                <w:color w:val="676767"/>
                <w:sz w:val="26"/>
                <w:szCs w:val="26"/>
              </w:rPr>
              <w:t> </w:t>
            </w:r>
            <w:hyperlink r:id="rId6" w:tgtFrame="_blank" w:history="1">
              <w:r w:rsidRPr="00C22D21">
                <w:rPr>
                  <w:rFonts w:ascii="Times New Roman" w:eastAsia="Times New Roman" w:hAnsi="Times New Roman" w:cs="Times New Roman"/>
                  <w:color w:val="0072BC"/>
                  <w:sz w:val="26"/>
                  <w:szCs w:val="26"/>
                </w:rPr>
                <w:t>Life-panel</w:t>
              </w:r>
            </w:hyperlink>
            <w:r w:rsidRPr="00C22D21">
              <w:rPr>
                <w:rFonts w:ascii="Verdana" w:eastAsia="Times New Roman" w:hAnsi="Verdana" w:cs="Times New Roman"/>
                <w:color w:val="676767"/>
                <w:sz w:val="26"/>
                <w:szCs w:val="26"/>
              </w:rPr>
              <w:t xml:space="preserve"> </w:t>
            </w:r>
          </w:p>
        </w:tc>
        <w:tc>
          <w:tcPr>
            <w:tcW w:w="0" w:type="auto"/>
            <w:shd w:val="clear" w:color="auto" w:fill="D8D8D8"/>
            <w:vAlign w:val="center"/>
            <w:hideMark/>
          </w:tcPr>
          <w:p w:rsidR="00C22D21" w:rsidRPr="00C22D21" w:rsidRDefault="00C22D21" w:rsidP="00C22D21">
            <w:pPr>
              <w:spacing w:after="0" w:line="240" w:lineRule="auto"/>
              <w:rPr>
                <w:rFonts w:ascii="Times New Roman" w:eastAsia="Times New Roman" w:hAnsi="Times New Roman" w:cs="Times New Roman"/>
                <w:sz w:val="20"/>
                <w:szCs w:val="20"/>
              </w:rPr>
            </w:pPr>
          </w:p>
        </w:tc>
      </w:tr>
    </w:tbl>
    <w:p w:rsidR="00B145D2" w:rsidRDefault="00B145D2"/>
    <w:sectPr w:rsidR="00B145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Rounded MT Bold">
    <w:altName w:val="Nyala"/>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D21"/>
    <w:rsid w:val="00003D0A"/>
    <w:rsid w:val="00014C57"/>
    <w:rsid w:val="00017F42"/>
    <w:rsid w:val="00025EB8"/>
    <w:rsid w:val="000405F2"/>
    <w:rsid w:val="00061EAC"/>
    <w:rsid w:val="0006782A"/>
    <w:rsid w:val="00071251"/>
    <w:rsid w:val="00086391"/>
    <w:rsid w:val="00091847"/>
    <w:rsid w:val="00093114"/>
    <w:rsid w:val="000C6720"/>
    <w:rsid w:val="000D0B6B"/>
    <w:rsid w:val="000D5681"/>
    <w:rsid w:val="001246C5"/>
    <w:rsid w:val="00130F8B"/>
    <w:rsid w:val="00137713"/>
    <w:rsid w:val="00140732"/>
    <w:rsid w:val="00183EF9"/>
    <w:rsid w:val="0019400A"/>
    <w:rsid w:val="001A1F24"/>
    <w:rsid w:val="001A411B"/>
    <w:rsid w:val="001B3F03"/>
    <w:rsid w:val="001E7FAE"/>
    <w:rsid w:val="001F5513"/>
    <w:rsid w:val="00205149"/>
    <w:rsid w:val="00222F65"/>
    <w:rsid w:val="00224908"/>
    <w:rsid w:val="00225CAA"/>
    <w:rsid w:val="00250DFA"/>
    <w:rsid w:val="00252F74"/>
    <w:rsid w:val="002717FD"/>
    <w:rsid w:val="00277082"/>
    <w:rsid w:val="00280DDB"/>
    <w:rsid w:val="0029344B"/>
    <w:rsid w:val="002A5DAD"/>
    <w:rsid w:val="002C358A"/>
    <w:rsid w:val="002E2752"/>
    <w:rsid w:val="002E448D"/>
    <w:rsid w:val="00311F6F"/>
    <w:rsid w:val="00314853"/>
    <w:rsid w:val="0032310F"/>
    <w:rsid w:val="003377E7"/>
    <w:rsid w:val="00345722"/>
    <w:rsid w:val="00355C7C"/>
    <w:rsid w:val="00371E84"/>
    <w:rsid w:val="00376EDB"/>
    <w:rsid w:val="00387386"/>
    <w:rsid w:val="00390C42"/>
    <w:rsid w:val="00391182"/>
    <w:rsid w:val="003A324A"/>
    <w:rsid w:val="003B2B90"/>
    <w:rsid w:val="003C18BE"/>
    <w:rsid w:val="003C6B6A"/>
    <w:rsid w:val="003D79B5"/>
    <w:rsid w:val="003E0101"/>
    <w:rsid w:val="003E3807"/>
    <w:rsid w:val="003F6E1F"/>
    <w:rsid w:val="003F7C6F"/>
    <w:rsid w:val="004004D7"/>
    <w:rsid w:val="004067A6"/>
    <w:rsid w:val="004109A3"/>
    <w:rsid w:val="00433B80"/>
    <w:rsid w:val="00436226"/>
    <w:rsid w:val="00491378"/>
    <w:rsid w:val="004A77B6"/>
    <w:rsid w:val="004C2BFD"/>
    <w:rsid w:val="004F2552"/>
    <w:rsid w:val="004F7F71"/>
    <w:rsid w:val="00503A92"/>
    <w:rsid w:val="0052113D"/>
    <w:rsid w:val="00521475"/>
    <w:rsid w:val="00522BB8"/>
    <w:rsid w:val="0054375B"/>
    <w:rsid w:val="00560994"/>
    <w:rsid w:val="00570561"/>
    <w:rsid w:val="00581B5F"/>
    <w:rsid w:val="00582917"/>
    <w:rsid w:val="005841C8"/>
    <w:rsid w:val="00592162"/>
    <w:rsid w:val="005A696E"/>
    <w:rsid w:val="005D44D4"/>
    <w:rsid w:val="005E1267"/>
    <w:rsid w:val="0061011D"/>
    <w:rsid w:val="0061532E"/>
    <w:rsid w:val="00627183"/>
    <w:rsid w:val="006350A0"/>
    <w:rsid w:val="00641C53"/>
    <w:rsid w:val="00645421"/>
    <w:rsid w:val="00647727"/>
    <w:rsid w:val="00651FF7"/>
    <w:rsid w:val="00672B7C"/>
    <w:rsid w:val="006928A8"/>
    <w:rsid w:val="00695F18"/>
    <w:rsid w:val="006A6CDB"/>
    <w:rsid w:val="006B75E2"/>
    <w:rsid w:val="006C2CB2"/>
    <w:rsid w:val="006C7425"/>
    <w:rsid w:val="006D6D6A"/>
    <w:rsid w:val="00703E74"/>
    <w:rsid w:val="00705ABE"/>
    <w:rsid w:val="007573FA"/>
    <w:rsid w:val="00757957"/>
    <w:rsid w:val="00764A61"/>
    <w:rsid w:val="00764DCA"/>
    <w:rsid w:val="007866C2"/>
    <w:rsid w:val="00787F48"/>
    <w:rsid w:val="007909AF"/>
    <w:rsid w:val="007963BE"/>
    <w:rsid w:val="007B1454"/>
    <w:rsid w:val="007B3F1A"/>
    <w:rsid w:val="007D069F"/>
    <w:rsid w:val="007F49CA"/>
    <w:rsid w:val="00837C78"/>
    <w:rsid w:val="00847B69"/>
    <w:rsid w:val="00852B4C"/>
    <w:rsid w:val="00873EC5"/>
    <w:rsid w:val="00875282"/>
    <w:rsid w:val="00877349"/>
    <w:rsid w:val="00882165"/>
    <w:rsid w:val="008A26C2"/>
    <w:rsid w:val="008D05D0"/>
    <w:rsid w:val="008D7D49"/>
    <w:rsid w:val="008E288F"/>
    <w:rsid w:val="008F3162"/>
    <w:rsid w:val="00921407"/>
    <w:rsid w:val="00926440"/>
    <w:rsid w:val="0093399D"/>
    <w:rsid w:val="009476B5"/>
    <w:rsid w:val="00960CA3"/>
    <w:rsid w:val="00964303"/>
    <w:rsid w:val="009668E3"/>
    <w:rsid w:val="0097433A"/>
    <w:rsid w:val="00985AD0"/>
    <w:rsid w:val="00994A70"/>
    <w:rsid w:val="009C4A58"/>
    <w:rsid w:val="009D34E4"/>
    <w:rsid w:val="009D7700"/>
    <w:rsid w:val="009E7471"/>
    <w:rsid w:val="00A465F4"/>
    <w:rsid w:val="00A567AF"/>
    <w:rsid w:val="00A61136"/>
    <w:rsid w:val="00AA0874"/>
    <w:rsid w:val="00AB5EF5"/>
    <w:rsid w:val="00AB7604"/>
    <w:rsid w:val="00AC7A08"/>
    <w:rsid w:val="00AD2D82"/>
    <w:rsid w:val="00AE59DA"/>
    <w:rsid w:val="00AE7F98"/>
    <w:rsid w:val="00B0001C"/>
    <w:rsid w:val="00B07676"/>
    <w:rsid w:val="00B145D2"/>
    <w:rsid w:val="00B419ED"/>
    <w:rsid w:val="00B41FB7"/>
    <w:rsid w:val="00B5729C"/>
    <w:rsid w:val="00B62159"/>
    <w:rsid w:val="00B64873"/>
    <w:rsid w:val="00B64F05"/>
    <w:rsid w:val="00B76258"/>
    <w:rsid w:val="00B85C47"/>
    <w:rsid w:val="00BB3D19"/>
    <w:rsid w:val="00BD5A9E"/>
    <w:rsid w:val="00BE090B"/>
    <w:rsid w:val="00BE2082"/>
    <w:rsid w:val="00BE2117"/>
    <w:rsid w:val="00BF60A2"/>
    <w:rsid w:val="00C056BF"/>
    <w:rsid w:val="00C1336F"/>
    <w:rsid w:val="00C22D21"/>
    <w:rsid w:val="00C23A62"/>
    <w:rsid w:val="00C33D2C"/>
    <w:rsid w:val="00C36742"/>
    <w:rsid w:val="00C51B52"/>
    <w:rsid w:val="00C56F1F"/>
    <w:rsid w:val="00C91FCE"/>
    <w:rsid w:val="00CA05E2"/>
    <w:rsid w:val="00CA1DA7"/>
    <w:rsid w:val="00CA4861"/>
    <w:rsid w:val="00CB2EB5"/>
    <w:rsid w:val="00CB5114"/>
    <w:rsid w:val="00CB6280"/>
    <w:rsid w:val="00CB7205"/>
    <w:rsid w:val="00CC6EB6"/>
    <w:rsid w:val="00D836C0"/>
    <w:rsid w:val="00DA11CC"/>
    <w:rsid w:val="00DA14EA"/>
    <w:rsid w:val="00DB758E"/>
    <w:rsid w:val="00DF7930"/>
    <w:rsid w:val="00E0031E"/>
    <w:rsid w:val="00E1274B"/>
    <w:rsid w:val="00E258F2"/>
    <w:rsid w:val="00E27886"/>
    <w:rsid w:val="00E311EF"/>
    <w:rsid w:val="00E31EA7"/>
    <w:rsid w:val="00E45316"/>
    <w:rsid w:val="00E46E87"/>
    <w:rsid w:val="00E67590"/>
    <w:rsid w:val="00E90001"/>
    <w:rsid w:val="00E9070C"/>
    <w:rsid w:val="00EB0489"/>
    <w:rsid w:val="00EC4F72"/>
    <w:rsid w:val="00ED4DE8"/>
    <w:rsid w:val="00ED759D"/>
    <w:rsid w:val="00EF2F42"/>
    <w:rsid w:val="00F11482"/>
    <w:rsid w:val="00F114D0"/>
    <w:rsid w:val="00F1392F"/>
    <w:rsid w:val="00F25B50"/>
    <w:rsid w:val="00F3082E"/>
    <w:rsid w:val="00F3086E"/>
    <w:rsid w:val="00F615B5"/>
    <w:rsid w:val="00F64AF0"/>
    <w:rsid w:val="00F73A5A"/>
    <w:rsid w:val="00F7690A"/>
    <w:rsid w:val="00F76EB2"/>
    <w:rsid w:val="00F80280"/>
    <w:rsid w:val="00F90C79"/>
    <w:rsid w:val="00F9339B"/>
    <w:rsid w:val="00FA7331"/>
    <w:rsid w:val="00FC08DF"/>
    <w:rsid w:val="00FC31B7"/>
    <w:rsid w:val="00FC5430"/>
    <w:rsid w:val="00FD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22D21"/>
    <w:pPr>
      <w:spacing w:before="100" w:beforeAutospacing="1" w:after="100" w:afterAutospacing="1" w:line="225" w:lineRule="atLeast"/>
      <w:outlineLvl w:val="0"/>
    </w:pPr>
    <w:rPr>
      <w:rFonts w:ascii="Verdana" w:eastAsia="Times New Roman" w:hAnsi="Verdana" w:cs="Times New Roman"/>
      <w:color w:val="FC2516"/>
      <w:kern w:val="36"/>
      <w:sz w:val="21"/>
      <w:szCs w:val="21"/>
    </w:rPr>
  </w:style>
  <w:style w:type="paragraph" w:styleId="2">
    <w:name w:val="heading 2"/>
    <w:basedOn w:val="a"/>
    <w:link w:val="20"/>
    <w:uiPriority w:val="9"/>
    <w:qFormat/>
    <w:rsid w:val="00C22D21"/>
    <w:pPr>
      <w:spacing w:before="100" w:beforeAutospacing="1" w:after="100" w:afterAutospacing="1" w:line="240" w:lineRule="auto"/>
      <w:outlineLvl w:val="1"/>
    </w:pPr>
    <w:rPr>
      <w:rFonts w:ascii="Arial Rounded MT Bold" w:eastAsia="Times New Roman" w:hAnsi="Arial Rounded MT Bold" w:cs="Times New Roman"/>
      <w:b/>
      <w:bCs/>
      <w:color w:val="666666"/>
      <w:sz w:val="15"/>
      <w:szCs w:val="15"/>
    </w:rPr>
  </w:style>
  <w:style w:type="paragraph" w:styleId="3">
    <w:name w:val="heading 3"/>
    <w:basedOn w:val="a"/>
    <w:link w:val="30"/>
    <w:uiPriority w:val="9"/>
    <w:qFormat/>
    <w:rsid w:val="00C22D21"/>
    <w:pPr>
      <w:spacing w:before="100" w:beforeAutospacing="1" w:after="100" w:afterAutospacing="1" w:line="240" w:lineRule="auto"/>
      <w:outlineLvl w:val="2"/>
    </w:pPr>
    <w:rPr>
      <w:rFonts w:ascii="Arial Rounded MT Bold" w:eastAsia="Times New Roman" w:hAnsi="Arial Rounded MT Bold" w:cs="Times New Roman"/>
      <w:b/>
      <w:bCs/>
      <w:color w:val="666666"/>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2D21"/>
    <w:rPr>
      <w:rFonts w:ascii="Verdana" w:eastAsia="Times New Roman" w:hAnsi="Verdana" w:cs="Times New Roman"/>
      <w:color w:val="FC2516"/>
      <w:kern w:val="36"/>
      <w:sz w:val="21"/>
      <w:szCs w:val="21"/>
    </w:rPr>
  </w:style>
  <w:style w:type="character" w:customStyle="1" w:styleId="20">
    <w:name w:val="Заголовок 2 Знак"/>
    <w:basedOn w:val="a0"/>
    <w:link w:val="2"/>
    <w:uiPriority w:val="9"/>
    <w:rsid w:val="00C22D21"/>
    <w:rPr>
      <w:rFonts w:ascii="Arial Rounded MT Bold" w:eastAsia="Times New Roman" w:hAnsi="Arial Rounded MT Bold" w:cs="Times New Roman"/>
      <w:b/>
      <w:bCs/>
      <w:color w:val="666666"/>
      <w:sz w:val="15"/>
      <w:szCs w:val="15"/>
    </w:rPr>
  </w:style>
  <w:style w:type="character" w:customStyle="1" w:styleId="30">
    <w:name w:val="Заголовок 3 Знак"/>
    <w:basedOn w:val="a0"/>
    <w:link w:val="3"/>
    <w:uiPriority w:val="9"/>
    <w:rsid w:val="00C22D21"/>
    <w:rPr>
      <w:rFonts w:ascii="Arial Rounded MT Bold" w:eastAsia="Times New Roman" w:hAnsi="Arial Rounded MT Bold" w:cs="Times New Roman"/>
      <w:b/>
      <w:bCs/>
      <w:color w:val="666666"/>
      <w:sz w:val="15"/>
      <w:szCs w:val="15"/>
    </w:rPr>
  </w:style>
  <w:style w:type="character" w:styleId="a3">
    <w:name w:val="Hyperlink"/>
    <w:basedOn w:val="a0"/>
    <w:uiPriority w:val="99"/>
    <w:semiHidden/>
    <w:unhideWhenUsed/>
    <w:rsid w:val="00C22D21"/>
    <w:rPr>
      <w:strike w:val="0"/>
      <w:dstrike w:val="0"/>
      <w:color w:val="0072BC"/>
      <w:u w:val="none"/>
      <w:effect w:val="none"/>
    </w:rPr>
  </w:style>
  <w:style w:type="paragraph" w:styleId="a4">
    <w:name w:val="Normal (Web)"/>
    <w:basedOn w:val="a"/>
    <w:uiPriority w:val="99"/>
    <w:semiHidden/>
    <w:unhideWhenUsed/>
    <w:rsid w:val="00C22D21"/>
    <w:pPr>
      <w:spacing w:before="100" w:beforeAutospacing="1" w:after="100" w:afterAutospacing="1" w:line="225" w:lineRule="atLeast"/>
    </w:pPr>
    <w:rPr>
      <w:rFonts w:ascii="Arial Rounded MT Bold" w:eastAsia="Times New Roman" w:hAnsi="Arial Rounded MT Bold" w:cs="Times New Roman"/>
      <w:color w:val="666666"/>
      <w:sz w:val="17"/>
      <w:szCs w:val="17"/>
    </w:rPr>
  </w:style>
  <w:style w:type="character" w:styleId="a5">
    <w:name w:val="Strong"/>
    <w:basedOn w:val="a0"/>
    <w:uiPriority w:val="22"/>
    <w:qFormat/>
    <w:rsid w:val="00C22D21"/>
    <w:rPr>
      <w:b/>
      <w:bCs/>
    </w:rPr>
  </w:style>
  <w:style w:type="paragraph" w:styleId="a6">
    <w:name w:val="Balloon Text"/>
    <w:basedOn w:val="a"/>
    <w:link w:val="a7"/>
    <w:uiPriority w:val="99"/>
    <w:semiHidden/>
    <w:unhideWhenUsed/>
    <w:rsid w:val="00C22D2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22D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22D21"/>
    <w:pPr>
      <w:spacing w:before="100" w:beforeAutospacing="1" w:after="100" w:afterAutospacing="1" w:line="225" w:lineRule="atLeast"/>
      <w:outlineLvl w:val="0"/>
    </w:pPr>
    <w:rPr>
      <w:rFonts w:ascii="Verdana" w:eastAsia="Times New Roman" w:hAnsi="Verdana" w:cs="Times New Roman"/>
      <w:color w:val="FC2516"/>
      <w:kern w:val="36"/>
      <w:sz w:val="21"/>
      <w:szCs w:val="21"/>
    </w:rPr>
  </w:style>
  <w:style w:type="paragraph" w:styleId="2">
    <w:name w:val="heading 2"/>
    <w:basedOn w:val="a"/>
    <w:link w:val="20"/>
    <w:uiPriority w:val="9"/>
    <w:qFormat/>
    <w:rsid w:val="00C22D21"/>
    <w:pPr>
      <w:spacing w:before="100" w:beforeAutospacing="1" w:after="100" w:afterAutospacing="1" w:line="240" w:lineRule="auto"/>
      <w:outlineLvl w:val="1"/>
    </w:pPr>
    <w:rPr>
      <w:rFonts w:ascii="Arial Rounded MT Bold" w:eastAsia="Times New Roman" w:hAnsi="Arial Rounded MT Bold" w:cs="Times New Roman"/>
      <w:b/>
      <w:bCs/>
      <w:color w:val="666666"/>
      <w:sz w:val="15"/>
      <w:szCs w:val="15"/>
    </w:rPr>
  </w:style>
  <w:style w:type="paragraph" w:styleId="3">
    <w:name w:val="heading 3"/>
    <w:basedOn w:val="a"/>
    <w:link w:val="30"/>
    <w:uiPriority w:val="9"/>
    <w:qFormat/>
    <w:rsid w:val="00C22D21"/>
    <w:pPr>
      <w:spacing w:before="100" w:beforeAutospacing="1" w:after="100" w:afterAutospacing="1" w:line="240" w:lineRule="auto"/>
      <w:outlineLvl w:val="2"/>
    </w:pPr>
    <w:rPr>
      <w:rFonts w:ascii="Arial Rounded MT Bold" w:eastAsia="Times New Roman" w:hAnsi="Arial Rounded MT Bold" w:cs="Times New Roman"/>
      <w:b/>
      <w:bCs/>
      <w:color w:val="666666"/>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2D21"/>
    <w:rPr>
      <w:rFonts w:ascii="Verdana" w:eastAsia="Times New Roman" w:hAnsi="Verdana" w:cs="Times New Roman"/>
      <w:color w:val="FC2516"/>
      <w:kern w:val="36"/>
      <w:sz w:val="21"/>
      <w:szCs w:val="21"/>
    </w:rPr>
  </w:style>
  <w:style w:type="character" w:customStyle="1" w:styleId="20">
    <w:name w:val="Заголовок 2 Знак"/>
    <w:basedOn w:val="a0"/>
    <w:link w:val="2"/>
    <w:uiPriority w:val="9"/>
    <w:rsid w:val="00C22D21"/>
    <w:rPr>
      <w:rFonts w:ascii="Arial Rounded MT Bold" w:eastAsia="Times New Roman" w:hAnsi="Arial Rounded MT Bold" w:cs="Times New Roman"/>
      <w:b/>
      <w:bCs/>
      <w:color w:val="666666"/>
      <w:sz w:val="15"/>
      <w:szCs w:val="15"/>
    </w:rPr>
  </w:style>
  <w:style w:type="character" w:customStyle="1" w:styleId="30">
    <w:name w:val="Заголовок 3 Знак"/>
    <w:basedOn w:val="a0"/>
    <w:link w:val="3"/>
    <w:uiPriority w:val="9"/>
    <w:rsid w:val="00C22D21"/>
    <w:rPr>
      <w:rFonts w:ascii="Arial Rounded MT Bold" w:eastAsia="Times New Roman" w:hAnsi="Arial Rounded MT Bold" w:cs="Times New Roman"/>
      <w:b/>
      <w:bCs/>
      <w:color w:val="666666"/>
      <w:sz w:val="15"/>
      <w:szCs w:val="15"/>
    </w:rPr>
  </w:style>
  <w:style w:type="character" w:styleId="a3">
    <w:name w:val="Hyperlink"/>
    <w:basedOn w:val="a0"/>
    <w:uiPriority w:val="99"/>
    <w:semiHidden/>
    <w:unhideWhenUsed/>
    <w:rsid w:val="00C22D21"/>
    <w:rPr>
      <w:strike w:val="0"/>
      <w:dstrike w:val="0"/>
      <w:color w:val="0072BC"/>
      <w:u w:val="none"/>
      <w:effect w:val="none"/>
    </w:rPr>
  </w:style>
  <w:style w:type="paragraph" w:styleId="a4">
    <w:name w:val="Normal (Web)"/>
    <w:basedOn w:val="a"/>
    <w:uiPriority w:val="99"/>
    <w:semiHidden/>
    <w:unhideWhenUsed/>
    <w:rsid w:val="00C22D21"/>
    <w:pPr>
      <w:spacing w:before="100" w:beforeAutospacing="1" w:after="100" w:afterAutospacing="1" w:line="225" w:lineRule="atLeast"/>
    </w:pPr>
    <w:rPr>
      <w:rFonts w:ascii="Arial Rounded MT Bold" w:eastAsia="Times New Roman" w:hAnsi="Arial Rounded MT Bold" w:cs="Times New Roman"/>
      <w:color w:val="666666"/>
      <w:sz w:val="17"/>
      <w:szCs w:val="17"/>
    </w:rPr>
  </w:style>
  <w:style w:type="character" w:styleId="a5">
    <w:name w:val="Strong"/>
    <w:basedOn w:val="a0"/>
    <w:uiPriority w:val="22"/>
    <w:qFormat/>
    <w:rsid w:val="00C22D21"/>
    <w:rPr>
      <w:b/>
      <w:bCs/>
    </w:rPr>
  </w:style>
  <w:style w:type="paragraph" w:styleId="a6">
    <w:name w:val="Balloon Text"/>
    <w:basedOn w:val="a"/>
    <w:link w:val="a7"/>
    <w:uiPriority w:val="99"/>
    <w:semiHidden/>
    <w:unhideWhenUsed/>
    <w:rsid w:val="00C22D2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22D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uukki.com/life-pane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8122B5B3</Template>
  <TotalTime>2</TotalTime>
  <Pages>1</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Rautaruukki Oyj</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Lehmonen Anssi</dc:creator>
  <cp:lastModifiedBy>Vera Solovaya</cp:lastModifiedBy>
  <cp:revision>3</cp:revision>
  <dcterms:created xsi:type="dcterms:W3CDTF">2014-03-25T16:57:00Z</dcterms:created>
  <dcterms:modified xsi:type="dcterms:W3CDTF">2014-03-26T12:34:00Z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-1859635263</vt:i4>
  </property>
  <property fmtid="{D5CDD505-2E9C-101B-9397-08002B2CF9AE}" pid="3" name="_NewReviewCycle">
    <vt:lpwstr/>
  </property>
  <property fmtid="{D5CDD505-2E9C-101B-9397-08002B2CF9AE}" pid="4" name="_EmailSubject">
    <vt:lpwstr>About the press release/news publishing in AEB site?</vt:lpwstr>
  </property>
  <property fmtid="{D5CDD505-2E9C-101B-9397-08002B2CF9AE}" pid="5" name="_AuthorEmail">
    <vt:lpwstr>anssi.lehmonen@ruukki.com</vt:lpwstr>
  </property>
  <property fmtid="{D5CDD505-2E9C-101B-9397-08002B2CF9AE}" pid="6" name="_AuthorEmailDisplayName">
    <vt:lpwstr>Lehmonen Anssi</vt:lpwstr>
  </property>
  <property fmtid="{D5CDD505-2E9C-101B-9397-08002B2CF9AE}" pid="7" name="_ReviewingToolsShownOnce">
    <vt:lpwstr/>
  </property>
</Properties>
</file>