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905F6A">
          <w:pPr>
            <w:rPr>
              <w:lang w:val="en-GB"/>
            </w:rPr>
          </w:pPr>
        </w:p>
      </w:sdtContent>
    </w:sdt>
    <w:p w14:paraId="6D7D35FE" w14:textId="7FD944B7" w:rsidR="00421790" w:rsidRPr="00544417" w:rsidRDefault="00060BCE" w:rsidP="00421790">
      <w:pPr>
        <w:pStyle w:val="11"/>
        <w:rPr>
          <w:b/>
        </w:rPr>
      </w:pPr>
      <w:r>
        <w:rPr>
          <w:b/>
          <w:sz w:val="28"/>
          <w:szCs w:val="28"/>
        </w:rPr>
        <w:t>C</w:t>
      </w:r>
      <w:r w:rsidRPr="00421790">
        <w:rPr>
          <w:b/>
          <w:sz w:val="28"/>
          <w:szCs w:val="28"/>
        </w:rPr>
        <w:t xml:space="preserve">тартовали продажи </w:t>
      </w:r>
      <w:r>
        <w:rPr>
          <w:b/>
          <w:sz w:val="28"/>
          <w:szCs w:val="28"/>
        </w:rPr>
        <w:t>в очередном</w:t>
      </w:r>
      <w:r w:rsidR="00421790" w:rsidRPr="00421790">
        <w:rPr>
          <w:b/>
          <w:sz w:val="28"/>
          <w:szCs w:val="28"/>
        </w:rPr>
        <w:t xml:space="preserve"> доме жилого комплекса «Рифей» </w:t>
      </w:r>
    </w:p>
    <w:p w14:paraId="778D3107" w14:textId="3D5F3D94" w:rsidR="00421790" w:rsidRPr="00901F4B" w:rsidRDefault="00421790" w:rsidP="00421790">
      <w:pPr>
        <w:pStyle w:val="11"/>
      </w:pPr>
      <w:r w:rsidRPr="00901F4B">
        <w:t xml:space="preserve">ЮИТ Уралстрой, дочерняя компания финского строительного концерна ЮИТ, объявляет о начале </w:t>
      </w:r>
      <w:r w:rsidR="00DE4941">
        <w:t xml:space="preserve">строительства и </w:t>
      </w:r>
      <w:r w:rsidRPr="00901F4B">
        <w:t>продаж квартир в новом жилом доме в составе ЖК «Рифей». Проект реализуется в городе-спутнике Екатеринбурга – Верхней Пышме.</w:t>
      </w:r>
      <w:r w:rsidR="006160B9">
        <w:t xml:space="preserve"> </w:t>
      </w:r>
    </w:p>
    <w:p w14:paraId="7E9EDF23" w14:textId="75289F54" w:rsidR="00421790" w:rsidRPr="005242CB" w:rsidRDefault="00421790" w:rsidP="00421790">
      <w:pPr>
        <w:pStyle w:val="11"/>
      </w:pPr>
      <w:r>
        <w:t xml:space="preserve">Новый </w:t>
      </w:r>
      <w:r w:rsidR="006160B9">
        <w:t xml:space="preserve">дом </w:t>
      </w:r>
      <w:r>
        <w:t xml:space="preserve">представляет собой односекционное 9-этажное здание, рассчитанное на 56 квартир. Из них по 24 квартиры – это одно- и двухкомнатные, еще 8 штук – </w:t>
      </w:r>
      <w:r w:rsidR="006160B9">
        <w:t>трехкомнатные.</w:t>
      </w:r>
      <w:r>
        <w:t xml:space="preserve"> Общая площадь квартир составляет около 2,8 тыс. кв. м.</w:t>
      </w:r>
      <w:r w:rsidR="00DE4941">
        <w:t xml:space="preserve"> На первом этаже будут размещены офисы и магазины</w:t>
      </w:r>
      <w:r w:rsidR="005242CB" w:rsidRPr="005242CB">
        <w:t>.</w:t>
      </w:r>
    </w:p>
    <w:p w14:paraId="2FE33CD3" w14:textId="10DA4D2A" w:rsidR="00421790" w:rsidRDefault="00421790" w:rsidP="00421790">
      <w:pPr>
        <w:pStyle w:val="11"/>
      </w:pPr>
      <w:r>
        <w:t xml:space="preserve">В доме представлены квартиры различных габаритов и планировок. Так, однокомнатные имеют площадь от </w:t>
      </w:r>
      <w:r w:rsidR="00DE4941">
        <w:t xml:space="preserve">34,8 </w:t>
      </w:r>
      <w:r>
        <w:t xml:space="preserve">до </w:t>
      </w:r>
      <w:r w:rsidR="00DE4941">
        <w:t xml:space="preserve">48 </w:t>
      </w:r>
      <w:r>
        <w:t xml:space="preserve">кв. м, </w:t>
      </w:r>
      <w:r w:rsidR="006160B9">
        <w:t>двухкомнатные</w:t>
      </w:r>
      <w:r>
        <w:t xml:space="preserve"> </w:t>
      </w:r>
      <w:r w:rsidR="00E93401">
        <w:t>–</w:t>
      </w:r>
      <w:r>
        <w:t xml:space="preserve"> от </w:t>
      </w:r>
      <w:r w:rsidR="00DE4941">
        <w:t xml:space="preserve">54,3 </w:t>
      </w:r>
      <w:r>
        <w:t xml:space="preserve">до </w:t>
      </w:r>
      <w:r w:rsidR="00DE4941">
        <w:t xml:space="preserve">60 </w:t>
      </w:r>
      <w:r>
        <w:t>кв. м, а трехкомнатные</w:t>
      </w:r>
      <w:r w:rsidR="00E93401">
        <w:t xml:space="preserve"> –</w:t>
      </w:r>
      <w:r w:rsidR="00DE4941">
        <w:t xml:space="preserve"> около 70</w:t>
      </w:r>
      <w:r>
        <w:t xml:space="preserve"> кв. м. </w:t>
      </w:r>
    </w:p>
    <w:p w14:paraId="3BA12EEA" w14:textId="1F2E6F1A" w:rsidR="00421790" w:rsidRDefault="00421790" w:rsidP="00421790">
      <w:pPr>
        <w:pStyle w:val="11"/>
      </w:pPr>
      <w:r>
        <w:t xml:space="preserve">Стоимость квартир начинается от </w:t>
      </w:r>
      <w:r w:rsidR="001D6100">
        <w:t xml:space="preserve">1,85 </w:t>
      </w:r>
      <w:r>
        <w:t xml:space="preserve">млн рублей за </w:t>
      </w:r>
      <w:r w:rsidR="006160B9">
        <w:t>однокомнатную</w:t>
      </w:r>
      <w:r>
        <w:t xml:space="preserve">, от </w:t>
      </w:r>
      <w:r w:rsidR="001D6100">
        <w:t xml:space="preserve">2,85 </w:t>
      </w:r>
      <w:r>
        <w:t xml:space="preserve">млн рублей за двухкомнатную и от </w:t>
      </w:r>
      <w:r w:rsidR="001D6100">
        <w:t xml:space="preserve">3,38 </w:t>
      </w:r>
      <w:r>
        <w:t>млн рублей за трехкомнатную квартиру. Покупателя</w:t>
      </w:r>
      <w:r w:rsidR="006160B9">
        <w:t>м</w:t>
      </w:r>
      <w:r>
        <w:t xml:space="preserve"> доступны различные программы финансирования покупки, в том числе ипотека от ведущих банков, рассрочка от застройщика, </w:t>
      </w:r>
      <w:r w:rsidR="009B433C">
        <w:t xml:space="preserve">а также </w:t>
      </w:r>
      <w:r w:rsidR="0019538D">
        <w:t>возможно оказание помощи</w:t>
      </w:r>
      <w:r w:rsidR="009B433C">
        <w:t xml:space="preserve"> в реализации </w:t>
      </w:r>
      <w:r>
        <w:t xml:space="preserve">вторичного жилья </w:t>
      </w:r>
      <w:r w:rsidR="009B433C">
        <w:t>для дальнейшего использования полученной суммы в кач</w:t>
      </w:r>
      <w:r>
        <w:t xml:space="preserve">естве частичной или полной оплаты квартиры в новостройке. </w:t>
      </w:r>
      <w:r w:rsidR="0019538D">
        <w:t>Покупатели могут</w:t>
      </w:r>
      <w:r>
        <w:t xml:space="preserve"> использова</w:t>
      </w:r>
      <w:r w:rsidR="0019538D">
        <w:t>ть</w:t>
      </w:r>
      <w:r>
        <w:t xml:space="preserve"> жилищны</w:t>
      </w:r>
      <w:r w:rsidR="0019538D">
        <w:t>е</w:t>
      </w:r>
      <w:r>
        <w:t xml:space="preserve"> сертификат</w:t>
      </w:r>
      <w:r w:rsidR="0019538D">
        <w:t>ы</w:t>
      </w:r>
      <w:r>
        <w:t>, материнск</w:t>
      </w:r>
      <w:r w:rsidR="0019538D">
        <w:t>ий</w:t>
      </w:r>
      <w:r>
        <w:t xml:space="preserve"> капитал, социальны</w:t>
      </w:r>
      <w:r w:rsidR="0019538D">
        <w:t>е</w:t>
      </w:r>
      <w:r>
        <w:t xml:space="preserve"> субсиди</w:t>
      </w:r>
      <w:r w:rsidR="0019538D">
        <w:t>и</w:t>
      </w:r>
      <w:r>
        <w:t xml:space="preserve"> и т.д.</w:t>
      </w:r>
    </w:p>
    <w:p w14:paraId="31918CB1" w14:textId="395C79E1" w:rsidR="00421790" w:rsidRDefault="00421790" w:rsidP="00421790">
      <w:pPr>
        <w:pStyle w:val="11"/>
      </w:pPr>
      <w:r>
        <w:t xml:space="preserve">На первом этаже нового дома в ЖК «Рифей» </w:t>
      </w:r>
      <w:r w:rsidR="009B433C">
        <w:t xml:space="preserve">будут </w:t>
      </w:r>
      <w:r>
        <w:t>предусмотрены помещения для коммерческого использования,</w:t>
      </w:r>
      <w:r w:rsidR="00DE4941" w:rsidRPr="00DE4941">
        <w:t xml:space="preserve"> </w:t>
      </w:r>
      <w:r w:rsidR="00DE4941">
        <w:t>площадью от 31 до 106 кв.</w:t>
      </w:r>
      <w:r w:rsidR="00E93401">
        <w:t xml:space="preserve"> </w:t>
      </w:r>
      <w:r w:rsidR="00DE4941">
        <w:t>м,</w:t>
      </w:r>
      <w:r>
        <w:t xml:space="preserve"> в которых разместятся инфраструктурные объекты шаговой доступности. Их </w:t>
      </w:r>
      <w:r w:rsidR="00DE4941">
        <w:t xml:space="preserve">общая </w:t>
      </w:r>
      <w:r>
        <w:t xml:space="preserve">площадь составит </w:t>
      </w:r>
      <w:r w:rsidR="005242CB">
        <w:t>около 320</w:t>
      </w:r>
      <w:r>
        <w:t xml:space="preserve"> кв. м.</w:t>
      </w:r>
    </w:p>
    <w:p w14:paraId="37CF394B" w14:textId="73F9797D" w:rsidR="00421790" w:rsidRDefault="009B433C" w:rsidP="00421790">
      <w:pPr>
        <w:pStyle w:val="11"/>
      </w:pPr>
      <w:r>
        <w:t>Дом, поступивший в продажу –</w:t>
      </w:r>
      <w:r w:rsidR="0019538D">
        <w:t xml:space="preserve"> </w:t>
      </w:r>
      <w:r>
        <w:t>это первый объект</w:t>
      </w:r>
      <w:r w:rsidR="00421790">
        <w:t>, возводимый в</w:t>
      </w:r>
      <w:r>
        <w:t xml:space="preserve"> рамках </w:t>
      </w:r>
      <w:r w:rsidR="005242CB">
        <w:t>шестой</w:t>
      </w:r>
      <w:r w:rsidR="00DE4941">
        <w:t xml:space="preserve"> </w:t>
      </w:r>
      <w:r w:rsidR="00421790">
        <w:t xml:space="preserve">очереди </w:t>
      </w:r>
      <w:r w:rsidR="00DE4941">
        <w:t xml:space="preserve">строительства </w:t>
      </w:r>
      <w:r w:rsidR="00421790">
        <w:t>жилого квартала «Рифей»</w:t>
      </w:r>
      <w:r>
        <w:t xml:space="preserve">, она располагается за пределами текущей застройки в </w:t>
      </w:r>
      <w:r w:rsidR="005242CB">
        <w:t xml:space="preserve">пределах </w:t>
      </w:r>
      <w:r>
        <w:t>улиц Гороховая и Машиностроителей</w:t>
      </w:r>
      <w:r w:rsidR="00421790">
        <w:t xml:space="preserve">. </w:t>
      </w:r>
      <w:r w:rsidR="005242CB">
        <w:t xml:space="preserve">Согласно </w:t>
      </w:r>
      <w:r w:rsidR="00E7125D">
        <w:t>ген</w:t>
      </w:r>
      <w:r w:rsidR="005242CB">
        <w:t>плану,</w:t>
      </w:r>
      <w:r w:rsidR="00DE4941">
        <w:t xml:space="preserve"> в </w:t>
      </w:r>
      <w:r w:rsidR="005242CB">
        <w:t>состав</w:t>
      </w:r>
      <w:r w:rsidR="00DE4941">
        <w:t xml:space="preserve"> </w:t>
      </w:r>
      <w:r w:rsidR="005242CB">
        <w:t>данной</w:t>
      </w:r>
      <w:r w:rsidR="00DE4941">
        <w:t xml:space="preserve"> очереди строительства </w:t>
      </w:r>
      <w:r w:rsidR="005242CB">
        <w:t>войдут</w:t>
      </w:r>
      <w:r w:rsidR="00DE4941">
        <w:t xml:space="preserve"> еще тр</w:t>
      </w:r>
      <w:r w:rsidR="005242CB">
        <w:t>и</w:t>
      </w:r>
      <w:r w:rsidR="00DE4941">
        <w:t xml:space="preserve"> жилых дом</w:t>
      </w:r>
      <w:r w:rsidR="005242CB">
        <w:t>а</w:t>
      </w:r>
      <w:r w:rsidR="00280A9C">
        <w:t>.</w:t>
      </w:r>
    </w:p>
    <w:p w14:paraId="23D5C7AB" w14:textId="44A930D7" w:rsidR="00421790" w:rsidRDefault="00421790" w:rsidP="00421790">
      <w:pPr>
        <w:pStyle w:val="11"/>
      </w:pPr>
      <w:r>
        <w:t xml:space="preserve">«Квартал "Рифей" постепенно начинает приобретать облик жилого </w:t>
      </w:r>
      <w:r w:rsidR="00905F6A">
        <w:t>района: активно</w:t>
      </w:r>
      <w:r w:rsidR="001D6100">
        <w:t xml:space="preserve"> ведется </w:t>
      </w:r>
      <w:r w:rsidR="009B433C">
        <w:t xml:space="preserve">строительство </w:t>
      </w:r>
      <w:r w:rsidR="001D6100">
        <w:t xml:space="preserve">второй и четвертой очереди </w:t>
      </w:r>
      <w:r w:rsidR="009B433C">
        <w:t xml:space="preserve">первой части </w:t>
      </w:r>
      <w:r w:rsidR="00AF051D">
        <w:t>застройки</w:t>
      </w:r>
      <w:r w:rsidR="009B433C">
        <w:t xml:space="preserve">, которая </w:t>
      </w:r>
      <w:r w:rsidR="00280A9C">
        <w:t xml:space="preserve">состоит </w:t>
      </w:r>
      <w:r w:rsidR="009B433C">
        <w:t>из 11 домов</w:t>
      </w:r>
      <w:r w:rsidR="001D6100">
        <w:t xml:space="preserve">. В свою очередь, администрация ГО Верхняя </w:t>
      </w:r>
      <w:bookmarkStart w:id="0" w:name="_GoBack"/>
      <w:bookmarkEnd w:id="0"/>
      <w:r w:rsidR="00905F6A">
        <w:t>Пышма завершает</w:t>
      </w:r>
      <w:r w:rsidR="001D6100">
        <w:t xml:space="preserve"> возведение</w:t>
      </w:r>
      <w:r w:rsidR="00AF051D">
        <w:t xml:space="preserve"> здания детского сада</w:t>
      </w:r>
      <w:r w:rsidR="00E7125D">
        <w:t>, расположенного на территории ЖК «Рифей»</w:t>
      </w:r>
      <w:r w:rsidR="00AF051D">
        <w:t>, где сейчас идет внутренняя отделка</w:t>
      </w:r>
      <w:r w:rsidR="009B433C">
        <w:t>.</w:t>
      </w:r>
      <w:r>
        <w:t xml:space="preserve"> </w:t>
      </w:r>
      <w:r w:rsidR="00E7125D">
        <w:t xml:space="preserve">В 2016 году </w:t>
      </w:r>
      <w:r>
        <w:t>мы начнем работы по обустройству пешеходно</w:t>
      </w:r>
      <w:r w:rsidR="00AF051D">
        <w:t>й эспланады</w:t>
      </w:r>
      <w:r>
        <w:t xml:space="preserve"> </w:t>
      </w:r>
      <w:r w:rsidR="00280A9C">
        <w:t xml:space="preserve">и комплексного благоустройства территории </w:t>
      </w:r>
      <w:r w:rsidR="00AF051D">
        <w:t xml:space="preserve">в этой части комплекса, и приступим к строительству новой очереди домов, первый из которых уже поступил в продажу. Еще одна хорошая новость пришла от городской администрации Верхней Пышмы – согласно информации, размещенной на </w:t>
      </w:r>
      <w:r w:rsidR="00280A9C">
        <w:t xml:space="preserve">официальном </w:t>
      </w:r>
      <w:r w:rsidR="00AF051D">
        <w:t>сайте</w:t>
      </w:r>
      <w:r w:rsidR="0019538D">
        <w:t>,</w:t>
      </w:r>
      <w:r w:rsidR="00AF051D" w:rsidRPr="00AF051D">
        <w:t xml:space="preserve"> в 2016 году запланировано начало строительства автомобильной дороги по улице Машиностроителей, Гороховой и Зеленой, и реконструкция существующего участка дороги по </w:t>
      </w:r>
      <w:r w:rsidR="00AF051D">
        <w:t xml:space="preserve">улице </w:t>
      </w:r>
      <w:r w:rsidR="00AF051D" w:rsidRPr="00AF051D">
        <w:t>Машиностроителей</w:t>
      </w:r>
      <w:r>
        <w:t>,</w:t>
      </w:r>
      <w:r w:rsidR="00AF051D">
        <w:t xml:space="preserve"> что значительно улучшит транспортную доступность нашего комплекса»,</w:t>
      </w:r>
      <w:r>
        <w:t xml:space="preserve"> </w:t>
      </w:r>
      <w:r w:rsidR="00C03E06">
        <w:t>–</w:t>
      </w:r>
      <w:r>
        <w:t xml:space="preserve"> комментирует </w:t>
      </w:r>
      <w:r w:rsidRPr="00A44969">
        <w:t>Роман Гибов, генеральный директор компании ЮИТ Уралстрой.</w:t>
      </w:r>
    </w:p>
    <w:p w14:paraId="15641B89" w14:textId="0D021787" w:rsidR="00AF051D" w:rsidRPr="00CB54C0" w:rsidRDefault="00AF051D" w:rsidP="00421790">
      <w:pPr>
        <w:pStyle w:val="11"/>
      </w:pPr>
      <w:r w:rsidRPr="00AF051D">
        <w:t>Район застройки ЖК «Рифей» находится неподалеку от озер Исетское и Балтым, в удалении от шумных автомагистралей и крупных промышленных предприятий. Расположенная в полутора километрах от будущего жилого квартала транспортная развязка Среднеуральск –</w:t>
      </w:r>
      <w:r w:rsidRPr="00AF051D">
        <w:lastRenderedPageBreak/>
        <w:t>Серовский тракт позволяет быстро попасть в такие районы города, как Уралмаш и Старая Сортировка, либо выехать на Екатеринбургскую кольцевую автодорогу. Микрорайон характеризуется развитой инфраструктурой: здесь находятся торговые центры, детские сады, школы и предприятия бытового обслуживания.</w:t>
      </w:r>
    </w:p>
    <w:p w14:paraId="4D32410E" w14:textId="77777777" w:rsidR="006E6BC4" w:rsidRPr="00E4754F" w:rsidRDefault="006E6BC4" w:rsidP="00E4754F">
      <w:pPr>
        <w:pStyle w:val="11"/>
      </w:pP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3CBA7F24" w:rsidR="005242CB" w:rsidRPr="00473C88" w:rsidRDefault="005242CB" w:rsidP="00473C88">
      <w:pPr>
        <w:jc w:val="both"/>
      </w:pPr>
      <w:r w:rsidRPr="00473C88"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1ACF7215" w14:textId="77777777" w:rsidR="005242CB" w:rsidRPr="00473C88" w:rsidRDefault="005242CB" w:rsidP="00C03E06">
      <w:pPr>
        <w:jc w:val="both"/>
      </w:pPr>
      <w:r w:rsidRPr="00473C88">
        <w:t xml:space="preserve">ЮИТ обеспечивает работой более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Pr="00473C88" w:rsidRDefault="00905F6A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279916E7" w14:textId="77777777" w:rsidR="00E54F8E" w:rsidRPr="00E54F8E" w:rsidRDefault="00E54F8E" w:rsidP="00E54F8E">
      <w:pPr>
        <w:rPr>
          <w:lang w:val="ru-RU"/>
        </w:rPr>
      </w:pPr>
    </w:p>
    <w:p w14:paraId="37106307" w14:textId="77777777" w:rsidR="00E54F8E" w:rsidRPr="00E54F8E" w:rsidRDefault="00E54F8E" w:rsidP="00E54F8E">
      <w:pPr>
        <w:rPr>
          <w:lang w:val="ru-RU"/>
        </w:rPr>
      </w:pPr>
    </w:p>
    <w:p w14:paraId="69498CE2" w14:textId="77777777" w:rsidR="00BC5706" w:rsidRDefault="00BC5706" w:rsidP="00BC5706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45AEB476" w14:textId="77777777" w:rsidR="00BC5706" w:rsidRDefault="00BC5706" w:rsidP="00BC5706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42FF125" w14:textId="67F76027" w:rsidR="005F6AC7" w:rsidRPr="005F6AC7" w:rsidRDefault="005F6AC7" w:rsidP="005F6AC7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 xml:space="preserve"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«Оптима», ЖК «Заря», ЖК «Дружба», ЖК «Форест», ЖК «Фаворит» и гаражного комплекса в Екатеринбурге, ЖК «Юстас» и ЖК «Рифей» (1-5, 9,10-13 ПК) в Верхней Пышме, а также ЖК «Жуков» (ГП-1) в Тюмени. На данный момент ведется строительство еще </w:t>
      </w:r>
      <w:r w:rsidR="005242CB"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4E42F474" w14:textId="77777777" w:rsidR="005F6AC7" w:rsidRPr="005F6AC7" w:rsidRDefault="005F6AC7" w:rsidP="005F6AC7">
      <w:pPr>
        <w:jc w:val="both"/>
        <w:rPr>
          <w:rFonts w:cs="Arial"/>
          <w:iCs/>
          <w:lang w:val="ru-RU"/>
        </w:rPr>
      </w:pPr>
    </w:p>
    <w:p w14:paraId="784E26A4" w14:textId="77777777" w:rsidR="00BC5706" w:rsidRDefault="00BC5706" w:rsidP="00BC5706">
      <w:pPr>
        <w:jc w:val="both"/>
        <w:rPr>
          <w:rFonts w:cs="Arial"/>
          <w:iCs/>
          <w:lang w:val="ru-RU"/>
        </w:rPr>
      </w:pPr>
    </w:p>
    <w:p w14:paraId="692D5F4E" w14:textId="77777777" w:rsidR="00BC5706" w:rsidRDefault="00905F6A" w:rsidP="00BC5706">
      <w:pPr>
        <w:jc w:val="both"/>
        <w:rPr>
          <w:rFonts w:cs="Arial"/>
          <w:b/>
          <w:lang w:val="ru-RU"/>
        </w:rPr>
      </w:pPr>
      <w:hyperlink r:id="rId14" w:history="1">
        <w:r w:rsidR="00BC5706" w:rsidRPr="004F2448">
          <w:rPr>
            <w:rStyle w:val="af1"/>
            <w:rFonts w:cs="Arial"/>
            <w:iCs/>
          </w:rPr>
          <w:t>www</w:t>
        </w:r>
        <w:r w:rsidR="00BC5706" w:rsidRPr="00E218FC">
          <w:rPr>
            <w:rStyle w:val="af1"/>
            <w:rFonts w:cs="Arial"/>
            <w:iCs/>
            <w:lang w:val="ru-RU"/>
          </w:rPr>
          <w:t>.</w:t>
        </w:r>
        <w:r w:rsidR="00BC5706" w:rsidRPr="004F2448">
          <w:rPr>
            <w:rStyle w:val="af1"/>
            <w:rFonts w:cs="Arial"/>
            <w:iCs/>
          </w:rPr>
          <w:t>yitural</w:t>
        </w:r>
        <w:r w:rsidR="00BC5706" w:rsidRPr="00E218FC">
          <w:rPr>
            <w:rStyle w:val="af1"/>
            <w:rFonts w:cs="Arial"/>
            <w:iCs/>
            <w:lang w:val="ru-RU"/>
          </w:rPr>
          <w:t>.</w:t>
        </w:r>
        <w:r w:rsidR="00BC5706" w:rsidRPr="004F2448">
          <w:rPr>
            <w:rStyle w:val="af1"/>
            <w:rFonts w:cs="Arial"/>
            <w:iCs/>
          </w:rPr>
          <w:t>ru</w:t>
        </w:r>
      </w:hyperlink>
    </w:p>
    <w:p w14:paraId="7FA28193" w14:textId="77777777" w:rsidR="00E54F8E" w:rsidRPr="00E54F8E" w:rsidRDefault="00E54F8E" w:rsidP="00E54F8E">
      <w:pPr>
        <w:rPr>
          <w:lang w:val="ru-RU"/>
        </w:rPr>
      </w:pPr>
    </w:p>
    <w:p w14:paraId="1851D58C" w14:textId="77777777" w:rsidR="00E54F8E" w:rsidRPr="00E54F8E" w:rsidRDefault="00E54F8E">
      <w:pPr>
        <w:rPr>
          <w:lang w:val="ru-RU"/>
        </w:rPr>
      </w:pPr>
    </w:p>
    <w:sectPr w:rsidR="00E54F8E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D3A59" w14:textId="77777777" w:rsidR="00A5430D" w:rsidRDefault="00A5430D" w:rsidP="00FF4A0B">
      <w:r>
        <w:separator/>
      </w:r>
    </w:p>
  </w:endnote>
  <w:endnote w:type="continuationSeparator" w:id="0">
    <w:p w14:paraId="35519560" w14:textId="77777777" w:rsidR="00A5430D" w:rsidRDefault="00A5430D" w:rsidP="00FF4A0B">
      <w:r>
        <w:continuationSeparator/>
      </w:r>
    </w:p>
  </w:endnote>
  <w:endnote w:type="continuationNotice" w:id="1">
    <w:p w14:paraId="4054DA8D" w14:textId="77777777" w:rsidR="00A5430D" w:rsidRDefault="00A54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91A48" w14:textId="77777777" w:rsidR="00A5430D" w:rsidRDefault="00A5430D" w:rsidP="00FF4A0B">
      <w:r>
        <w:separator/>
      </w:r>
    </w:p>
  </w:footnote>
  <w:footnote w:type="continuationSeparator" w:id="0">
    <w:p w14:paraId="50B9B493" w14:textId="77777777" w:rsidR="00A5430D" w:rsidRDefault="00A5430D" w:rsidP="00FF4A0B">
      <w:r>
        <w:continuationSeparator/>
      </w:r>
    </w:p>
  </w:footnote>
  <w:footnote w:type="continuationNotice" w:id="1">
    <w:p w14:paraId="6EC58B91" w14:textId="77777777" w:rsidR="00A5430D" w:rsidRDefault="00A543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F22E83F" w:rsidR="00A448D3" w:rsidRPr="00A933F8" w:rsidRDefault="00905F6A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3-1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10 March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905F6A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042FC1E8" w:rsidR="00A448D3" w:rsidRPr="00A933F8" w:rsidRDefault="00905F6A" w:rsidP="00060BC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3-1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10 March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905F6A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1B5E0CF2" w:rsidR="00A448D3" w:rsidRPr="00410F00" w:rsidRDefault="00410F00" w:rsidP="002B5C46">
          <w:pPr>
            <w:pStyle w:val="a6"/>
            <w:jc w:val="right"/>
            <w:rPr>
              <w:lang w:val="ru-RU"/>
            </w:rPr>
          </w:pPr>
          <w:r>
            <w:rPr>
              <w:lang w:val="en-US"/>
            </w:rPr>
            <w:t>Екатеринбург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63DD"/>
    <w:rsid w:val="00036970"/>
    <w:rsid w:val="000437FF"/>
    <w:rsid w:val="000537EA"/>
    <w:rsid w:val="00054CC0"/>
    <w:rsid w:val="00060BCE"/>
    <w:rsid w:val="00064F52"/>
    <w:rsid w:val="000766CB"/>
    <w:rsid w:val="00077175"/>
    <w:rsid w:val="00087DA6"/>
    <w:rsid w:val="000917C6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500A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6222"/>
    <w:rsid w:val="00204326"/>
    <w:rsid w:val="00210E3E"/>
    <w:rsid w:val="00212536"/>
    <w:rsid w:val="00225F38"/>
    <w:rsid w:val="00234C2B"/>
    <w:rsid w:val="002417E1"/>
    <w:rsid w:val="002431FC"/>
    <w:rsid w:val="0024637B"/>
    <w:rsid w:val="002513C7"/>
    <w:rsid w:val="00255EFB"/>
    <w:rsid w:val="00271538"/>
    <w:rsid w:val="002765A2"/>
    <w:rsid w:val="00280A9C"/>
    <w:rsid w:val="00290067"/>
    <w:rsid w:val="00295717"/>
    <w:rsid w:val="002A10BF"/>
    <w:rsid w:val="002A4BD0"/>
    <w:rsid w:val="002A6410"/>
    <w:rsid w:val="002B5C46"/>
    <w:rsid w:val="002C60CB"/>
    <w:rsid w:val="002D2A57"/>
    <w:rsid w:val="00305EF8"/>
    <w:rsid w:val="003130BB"/>
    <w:rsid w:val="00322945"/>
    <w:rsid w:val="0032460A"/>
    <w:rsid w:val="00326577"/>
    <w:rsid w:val="00336041"/>
    <w:rsid w:val="0036709D"/>
    <w:rsid w:val="003736DE"/>
    <w:rsid w:val="00383469"/>
    <w:rsid w:val="00391045"/>
    <w:rsid w:val="003960FF"/>
    <w:rsid w:val="003A1E2F"/>
    <w:rsid w:val="003A4C10"/>
    <w:rsid w:val="003E00E0"/>
    <w:rsid w:val="003E5C97"/>
    <w:rsid w:val="003F2447"/>
    <w:rsid w:val="00410F00"/>
    <w:rsid w:val="00421790"/>
    <w:rsid w:val="00431672"/>
    <w:rsid w:val="0045073B"/>
    <w:rsid w:val="00473C88"/>
    <w:rsid w:val="0049400D"/>
    <w:rsid w:val="004A23FA"/>
    <w:rsid w:val="004C277D"/>
    <w:rsid w:val="004E46B4"/>
    <w:rsid w:val="004E4C23"/>
    <w:rsid w:val="004E7654"/>
    <w:rsid w:val="005242CB"/>
    <w:rsid w:val="00530462"/>
    <w:rsid w:val="00551408"/>
    <w:rsid w:val="00556C90"/>
    <w:rsid w:val="00562E40"/>
    <w:rsid w:val="00580B59"/>
    <w:rsid w:val="005828F1"/>
    <w:rsid w:val="00582F90"/>
    <w:rsid w:val="005C01FE"/>
    <w:rsid w:val="005C08FF"/>
    <w:rsid w:val="005C2A8C"/>
    <w:rsid w:val="005D44F9"/>
    <w:rsid w:val="005E16B0"/>
    <w:rsid w:val="005F6AC7"/>
    <w:rsid w:val="00600ECF"/>
    <w:rsid w:val="00601185"/>
    <w:rsid w:val="0060331E"/>
    <w:rsid w:val="006160B9"/>
    <w:rsid w:val="00620DE7"/>
    <w:rsid w:val="00623DD3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A6AD5"/>
    <w:rsid w:val="006B644E"/>
    <w:rsid w:val="006C66F3"/>
    <w:rsid w:val="006E6BC4"/>
    <w:rsid w:val="006F3F0D"/>
    <w:rsid w:val="00700537"/>
    <w:rsid w:val="00705A31"/>
    <w:rsid w:val="00712297"/>
    <w:rsid w:val="00720315"/>
    <w:rsid w:val="007234AA"/>
    <w:rsid w:val="0073198B"/>
    <w:rsid w:val="00732342"/>
    <w:rsid w:val="007471DC"/>
    <w:rsid w:val="007512D7"/>
    <w:rsid w:val="00756994"/>
    <w:rsid w:val="0077522C"/>
    <w:rsid w:val="00775B1C"/>
    <w:rsid w:val="00775E08"/>
    <w:rsid w:val="00780235"/>
    <w:rsid w:val="0078580A"/>
    <w:rsid w:val="007909E5"/>
    <w:rsid w:val="0079299F"/>
    <w:rsid w:val="007A5B61"/>
    <w:rsid w:val="007B2E76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1F4B"/>
    <w:rsid w:val="00905F6A"/>
    <w:rsid w:val="009060D6"/>
    <w:rsid w:val="00932396"/>
    <w:rsid w:val="009446DA"/>
    <w:rsid w:val="009521B8"/>
    <w:rsid w:val="00955588"/>
    <w:rsid w:val="00962E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4456C"/>
    <w:rsid w:val="00A448D3"/>
    <w:rsid w:val="00A5430D"/>
    <w:rsid w:val="00A77104"/>
    <w:rsid w:val="00A933F8"/>
    <w:rsid w:val="00AA392B"/>
    <w:rsid w:val="00AA50A3"/>
    <w:rsid w:val="00AB6C0D"/>
    <w:rsid w:val="00AC5E5A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A0610"/>
    <w:rsid w:val="00BA37DA"/>
    <w:rsid w:val="00BC063C"/>
    <w:rsid w:val="00BC5706"/>
    <w:rsid w:val="00BC657A"/>
    <w:rsid w:val="00BD2167"/>
    <w:rsid w:val="00BD7A5A"/>
    <w:rsid w:val="00BE6433"/>
    <w:rsid w:val="00C01637"/>
    <w:rsid w:val="00C016BE"/>
    <w:rsid w:val="00C03E06"/>
    <w:rsid w:val="00C33410"/>
    <w:rsid w:val="00C42A5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9D4"/>
    <w:rsid w:val="00CE60CF"/>
    <w:rsid w:val="00CF2454"/>
    <w:rsid w:val="00CF43D7"/>
    <w:rsid w:val="00D03A8C"/>
    <w:rsid w:val="00D2023C"/>
    <w:rsid w:val="00D20AFE"/>
    <w:rsid w:val="00D27300"/>
    <w:rsid w:val="00D37E17"/>
    <w:rsid w:val="00D60572"/>
    <w:rsid w:val="00D7084C"/>
    <w:rsid w:val="00D71360"/>
    <w:rsid w:val="00D71B52"/>
    <w:rsid w:val="00D739AA"/>
    <w:rsid w:val="00D865DD"/>
    <w:rsid w:val="00DA4A35"/>
    <w:rsid w:val="00DA4D53"/>
    <w:rsid w:val="00DB197C"/>
    <w:rsid w:val="00DC3B6B"/>
    <w:rsid w:val="00DE4941"/>
    <w:rsid w:val="00DE643E"/>
    <w:rsid w:val="00DF5A73"/>
    <w:rsid w:val="00E045AD"/>
    <w:rsid w:val="00E10FA1"/>
    <w:rsid w:val="00E135EB"/>
    <w:rsid w:val="00E14D6D"/>
    <w:rsid w:val="00E20E07"/>
    <w:rsid w:val="00E44EDA"/>
    <w:rsid w:val="00E4754F"/>
    <w:rsid w:val="00E5072A"/>
    <w:rsid w:val="00E54F8E"/>
    <w:rsid w:val="00E664FA"/>
    <w:rsid w:val="00E6730E"/>
    <w:rsid w:val="00E7125D"/>
    <w:rsid w:val="00E80605"/>
    <w:rsid w:val="00E93401"/>
    <w:rsid w:val="00EE0E69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8527D"/>
    <w:rsid w:val="00F8658B"/>
    <w:rsid w:val="00F94A08"/>
    <w:rsid w:val="00FA638B"/>
    <w:rsid w:val="00FB3477"/>
    <w:rsid w:val="00FC0771"/>
    <w:rsid w:val="00FC213B"/>
    <w:rsid w:val="00FC2FA7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07470FFC-B28A-4B3B-832C-DB05F3B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B2B57"/>
    <w:rsid w:val="001F0715"/>
    <w:rsid w:val="00205F36"/>
    <w:rsid w:val="002722B4"/>
    <w:rsid w:val="002B5A92"/>
    <w:rsid w:val="002B6789"/>
    <w:rsid w:val="00324069"/>
    <w:rsid w:val="003F58E6"/>
    <w:rsid w:val="004C1C73"/>
    <w:rsid w:val="00565AEC"/>
    <w:rsid w:val="00685943"/>
    <w:rsid w:val="00762A76"/>
    <w:rsid w:val="007E1224"/>
    <w:rsid w:val="008A0ACD"/>
    <w:rsid w:val="0092425C"/>
    <w:rsid w:val="00A51AED"/>
    <w:rsid w:val="00CF1CFB"/>
    <w:rsid w:val="00CF7B12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2016-03-10T00:00:00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4</cp:revision>
  <cp:lastPrinted>2015-04-03T07:16:00Z</cp:lastPrinted>
  <dcterms:created xsi:type="dcterms:W3CDTF">2016-03-09T11:04:00Z</dcterms:created>
  <dcterms:modified xsi:type="dcterms:W3CDTF">2016-03-10T08:16:00Z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